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0317B" w14:textId="77777777" w:rsidR="00F50675" w:rsidRPr="00F50675" w:rsidRDefault="00F50675" w:rsidP="00F50675"/>
    <w:p w14:paraId="6DB7239B" w14:textId="0C6D3ADC" w:rsidR="00F50675" w:rsidRPr="00F50675" w:rsidRDefault="00F50675" w:rsidP="00F50675">
      <w:pPr>
        <w:shd w:val="clear" w:color="auto" w:fill="FFFF00"/>
        <w:jc w:val="center"/>
      </w:pPr>
      <w:r w:rsidRPr="00F50675">
        <w:rPr>
          <w:b/>
          <w:bCs/>
        </w:rPr>
        <w:t>Lundi</w:t>
      </w:r>
    </w:p>
    <w:p w14:paraId="25DDEF0A" w14:textId="209674F9" w:rsidR="00F50675" w:rsidRDefault="00F50675" w:rsidP="00F50675">
      <w:pPr>
        <w:rPr>
          <w:rFonts w:ascii="Times New Roman" w:hAnsi="Times New Roman" w:cs="Times New Roman"/>
          <w:sz w:val="24"/>
          <w:szCs w:val="24"/>
        </w:rPr>
      </w:pPr>
      <w:r w:rsidRPr="00F50675">
        <w:rPr>
          <w:b/>
          <w:bCs/>
        </w:rPr>
        <w:t xml:space="preserve">Écriture </w:t>
      </w:r>
      <w:r w:rsidRPr="00F50675">
        <w:t xml:space="preserve">: </w:t>
      </w:r>
      <w:r w:rsidR="001905AC" w:rsidRPr="00FE2573">
        <w:rPr>
          <w:rFonts w:ascii="Times New Roman" w:hAnsi="Times New Roman" w:cs="Times New Roman"/>
          <w:sz w:val="24"/>
          <w:szCs w:val="24"/>
        </w:rPr>
        <w:t>Faire la fiche d’écriture copie « L</w:t>
      </w:r>
      <w:r w:rsidR="001905AC">
        <w:rPr>
          <w:rFonts w:ascii="Times New Roman" w:hAnsi="Times New Roman" w:cs="Times New Roman"/>
          <w:sz w:val="24"/>
          <w:szCs w:val="24"/>
        </w:rPr>
        <w:t>udo 1</w:t>
      </w:r>
      <w:r w:rsidR="001905AC" w:rsidRPr="00FE2573">
        <w:rPr>
          <w:rFonts w:ascii="Times New Roman" w:hAnsi="Times New Roman" w:cs="Times New Roman"/>
          <w:sz w:val="24"/>
          <w:szCs w:val="24"/>
        </w:rPr>
        <w:t> » (voir dossier)</w:t>
      </w:r>
    </w:p>
    <w:p w14:paraId="47122BD4" w14:textId="77777777" w:rsidR="00AB3335" w:rsidRPr="00F50675" w:rsidRDefault="00AB3335" w:rsidP="00F50675"/>
    <w:p w14:paraId="2BFE85A5" w14:textId="77777777" w:rsidR="001843A1" w:rsidRDefault="00F50675" w:rsidP="001905AC">
      <w:pPr>
        <w:pStyle w:val="Sansinterligne"/>
      </w:pPr>
      <w:r w:rsidRPr="00F50675">
        <w:rPr>
          <w:b/>
          <w:bCs/>
        </w:rPr>
        <w:t xml:space="preserve">Lecture / étude du code </w:t>
      </w:r>
      <w:r w:rsidRPr="00F50675">
        <w:t xml:space="preserve">: </w:t>
      </w:r>
    </w:p>
    <w:p w14:paraId="4D1AF8BD" w14:textId="79F58B4B" w:rsidR="001905AC" w:rsidRDefault="001843A1" w:rsidP="001905AC">
      <w:pPr>
        <w:pStyle w:val="Sansinterligne"/>
        <w:rPr>
          <w:rFonts w:ascii="Bookman Old Style" w:hAnsi="Bookman Old Style"/>
          <w:sz w:val="24"/>
          <w:szCs w:val="24"/>
        </w:rPr>
      </w:pPr>
      <w:r w:rsidRPr="001843A1">
        <w:rPr>
          <w:sz w:val="24"/>
          <w:szCs w:val="24"/>
          <w:u w:val="single"/>
        </w:rPr>
        <w:t>Groupe jasmins et Hibiscus :</w:t>
      </w:r>
      <w:r>
        <w:rPr>
          <w:sz w:val="24"/>
          <w:szCs w:val="24"/>
        </w:rPr>
        <w:t xml:space="preserve"> </w:t>
      </w:r>
      <w:r w:rsidR="001905AC">
        <w:rPr>
          <w:rFonts w:ascii="Bookman Old Style" w:hAnsi="Bookman Old Style"/>
          <w:sz w:val="24"/>
          <w:szCs w:val="24"/>
        </w:rPr>
        <w:t>L</w:t>
      </w:r>
      <w:r w:rsidR="001905AC" w:rsidRPr="00FE2573">
        <w:rPr>
          <w:rFonts w:ascii="Bookman Old Style" w:hAnsi="Bookman Old Style"/>
          <w:sz w:val="24"/>
          <w:szCs w:val="24"/>
        </w:rPr>
        <w:t xml:space="preserve">ecture </w:t>
      </w:r>
      <w:r w:rsidR="001905AC">
        <w:rPr>
          <w:rFonts w:ascii="Bookman Old Style" w:hAnsi="Bookman Old Style"/>
          <w:sz w:val="24"/>
          <w:szCs w:val="24"/>
        </w:rPr>
        <w:t>suivie intitulée</w:t>
      </w:r>
      <w:r w:rsidR="001905AC" w:rsidRPr="00FE2573">
        <w:rPr>
          <w:rFonts w:ascii="Bookman Old Style" w:hAnsi="Bookman Old Style"/>
          <w:sz w:val="24"/>
          <w:szCs w:val="24"/>
        </w:rPr>
        <w:t> : «</w:t>
      </w:r>
      <w:r w:rsidR="00FD2194">
        <w:rPr>
          <w:rFonts w:ascii="Bookman Old Style" w:hAnsi="Bookman Old Style"/>
          <w:sz w:val="24"/>
          <w:szCs w:val="24"/>
        </w:rPr>
        <w:t xml:space="preserve"> </w:t>
      </w:r>
      <w:r w:rsidR="007A4C12">
        <w:rPr>
          <w:rFonts w:ascii="Bookman Old Style" w:hAnsi="Bookman Old Style"/>
          <w:sz w:val="24"/>
          <w:szCs w:val="24"/>
        </w:rPr>
        <w:t>Loulou (1)</w:t>
      </w:r>
      <w:r w:rsidR="001905AC" w:rsidRPr="00FE2573">
        <w:rPr>
          <w:rFonts w:ascii="Bookman Old Style" w:hAnsi="Bookman Old Style"/>
          <w:sz w:val="24"/>
          <w:szCs w:val="24"/>
        </w:rPr>
        <w:t xml:space="preserve"> »</w:t>
      </w:r>
      <w:r w:rsidR="001905AC">
        <w:rPr>
          <w:rFonts w:ascii="Bookman Old Style" w:hAnsi="Bookman Old Style"/>
          <w:sz w:val="24"/>
          <w:szCs w:val="24"/>
        </w:rPr>
        <w:t xml:space="preserve"> </w:t>
      </w:r>
      <w:r w:rsidR="001905AC" w:rsidRPr="00FE2573">
        <w:rPr>
          <w:rFonts w:ascii="Bookman Old Style" w:hAnsi="Bookman Old Style"/>
          <w:sz w:val="24"/>
          <w:szCs w:val="24"/>
        </w:rPr>
        <w:t>(élèves lecteurs)</w:t>
      </w:r>
      <w:r w:rsidR="00FD2194">
        <w:rPr>
          <w:rFonts w:ascii="Bookman Old Style" w:hAnsi="Bookman Old Style"/>
          <w:sz w:val="24"/>
          <w:szCs w:val="24"/>
        </w:rPr>
        <w:t>.</w:t>
      </w:r>
    </w:p>
    <w:p w14:paraId="1EC55297" w14:textId="77777777" w:rsidR="001905AC" w:rsidRDefault="001905AC" w:rsidP="001905AC">
      <w:pPr>
        <w:pStyle w:val="Sansinterligne"/>
        <w:rPr>
          <w:rFonts w:ascii="Bookman Old Style" w:hAnsi="Bookman Old Style"/>
          <w:sz w:val="24"/>
          <w:szCs w:val="24"/>
        </w:rPr>
      </w:pPr>
    </w:p>
    <w:p w14:paraId="12FE1BDD" w14:textId="1F2846C6" w:rsidR="001905AC" w:rsidRDefault="001843A1" w:rsidP="001905AC">
      <w:pPr>
        <w:jc w:val="both"/>
        <w:rPr>
          <w:rFonts w:ascii="Bookman Old Style" w:hAnsi="Bookman Old Style"/>
          <w:sz w:val="24"/>
          <w:szCs w:val="24"/>
        </w:rPr>
      </w:pPr>
      <w:r w:rsidRPr="001843A1">
        <w:rPr>
          <w:rFonts w:ascii="Bookman Old Style" w:hAnsi="Bookman Old Style"/>
          <w:sz w:val="24"/>
          <w:szCs w:val="24"/>
          <w:u w:val="single"/>
        </w:rPr>
        <w:t>Groupe Orchidé</w:t>
      </w:r>
      <w:r>
        <w:rPr>
          <w:rFonts w:ascii="Bookman Old Style" w:hAnsi="Bookman Old Style"/>
          <w:sz w:val="24"/>
          <w:szCs w:val="24"/>
          <w:u w:val="single"/>
        </w:rPr>
        <w:t>e</w:t>
      </w:r>
      <w:r w:rsidRPr="001843A1">
        <w:rPr>
          <w:rFonts w:ascii="Bookman Old Style" w:hAnsi="Bookman Old Style"/>
          <w:sz w:val="24"/>
          <w:szCs w:val="24"/>
          <w:u w:val="single"/>
        </w:rPr>
        <w:t>s :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1905AC" w:rsidRPr="00FE2573">
        <w:rPr>
          <w:rFonts w:ascii="Bookman Old Style" w:hAnsi="Bookman Old Style"/>
          <w:sz w:val="24"/>
          <w:szCs w:val="24"/>
        </w:rPr>
        <w:t>Révision du son « </w:t>
      </w:r>
      <w:proofErr w:type="spellStart"/>
      <w:r w:rsidR="007A4C12">
        <w:rPr>
          <w:rFonts w:ascii="Bookman Old Style" w:hAnsi="Bookman Old Style"/>
        </w:rPr>
        <w:t>ch</w:t>
      </w:r>
      <w:proofErr w:type="spellEnd"/>
      <w:r w:rsidR="001905AC" w:rsidRPr="00FE2573">
        <w:rPr>
          <w:rFonts w:ascii="Bookman Old Style" w:hAnsi="Bookman Old Style"/>
          <w:sz w:val="24"/>
          <w:szCs w:val="24"/>
        </w:rPr>
        <w:t xml:space="preserve"> » : </w:t>
      </w:r>
      <w:r w:rsidR="001905AC">
        <w:rPr>
          <w:rFonts w:ascii="Bookman Old Style" w:hAnsi="Bookman Old Style"/>
          <w:sz w:val="24"/>
          <w:szCs w:val="24"/>
        </w:rPr>
        <w:t>Faire les exercices de lecture.</w:t>
      </w:r>
      <w:r w:rsidR="001905AC" w:rsidRPr="00FE2573">
        <w:rPr>
          <w:rFonts w:ascii="Bookman Old Style" w:hAnsi="Bookman Old Style"/>
          <w:sz w:val="24"/>
          <w:szCs w:val="24"/>
        </w:rPr>
        <w:t xml:space="preserve"> (</w:t>
      </w:r>
      <w:r w:rsidR="001905AC">
        <w:rPr>
          <w:rFonts w:ascii="Bookman Old Style" w:hAnsi="Bookman Old Style"/>
          <w:sz w:val="24"/>
          <w:szCs w:val="24"/>
        </w:rPr>
        <w:t>V</w:t>
      </w:r>
      <w:r w:rsidR="001905AC" w:rsidRPr="00FE2573">
        <w:rPr>
          <w:rFonts w:ascii="Bookman Old Style" w:hAnsi="Bookman Old Style"/>
          <w:sz w:val="24"/>
          <w:szCs w:val="24"/>
        </w:rPr>
        <w:t>oir dossier)</w:t>
      </w:r>
    </w:p>
    <w:p w14:paraId="672FDCD7" w14:textId="77777777" w:rsidR="00AB3335" w:rsidRPr="00FE2573" w:rsidRDefault="00AB3335" w:rsidP="001905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C51B06" w14:textId="77777777" w:rsidR="00AB3335" w:rsidRPr="00F50675" w:rsidRDefault="00AB3335" w:rsidP="00AB3335">
      <w:r w:rsidRPr="00F50675">
        <w:rPr>
          <w:b/>
          <w:bCs/>
        </w:rPr>
        <w:t xml:space="preserve">Grammaire </w:t>
      </w:r>
      <w:r w:rsidRPr="00F50675">
        <w:t xml:space="preserve">: </w:t>
      </w:r>
      <w:r>
        <w:t xml:space="preserve">Réviser la leçon sur les noms </w:t>
      </w:r>
      <w:hyperlink r:id="rId5" w:history="1">
        <w:r w:rsidRPr="007A4C12">
          <w:rPr>
            <w:rStyle w:val="Lienhypertexte"/>
          </w:rPr>
          <w:t>https://youtu.be/Gg1rh9I2TPw</w:t>
        </w:r>
      </w:hyperlink>
      <w:r>
        <w:t xml:space="preserve"> puis faire les exercices sur le nom (Voir fiche).</w:t>
      </w:r>
    </w:p>
    <w:p w14:paraId="7513FD13" w14:textId="397F98D2" w:rsidR="00F50675" w:rsidRPr="00F50675" w:rsidRDefault="00F50675" w:rsidP="00F50675"/>
    <w:p w14:paraId="22D934B7" w14:textId="77777777" w:rsidR="00C151A4" w:rsidRDefault="00F50675" w:rsidP="007A4C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50675">
        <w:rPr>
          <w:b/>
          <w:bCs/>
        </w:rPr>
        <w:t xml:space="preserve">Math </w:t>
      </w:r>
      <w:r w:rsidRPr="00F50675">
        <w:t xml:space="preserve">→ </w:t>
      </w:r>
      <w:r w:rsidRPr="00F50675">
        <w:rPr>
          <w:b/>
          <w:bCs/>
        </w:rPr>
        <w:t xml:space="preserve">numération </w:t>
      </w:r>
      <w:r w:rsidRPr="00F50675">
        <w:t xml:space="preserve">: </w:t>
      </w:r>
      <w:r w:rsidR="00384AF3">
        <w:t>F</w:t>
      </w:r>
      <w:r w:rsidR="00541A17">
        <w:t xml:space="preserve">aire </w:t>
      </w:r>
      <w:r w:rsidR="00A67AB5" w:rsidRPr="00AF7F2E">
        <w:t xml:space="preserve">les </w:t>
      </w:r>
      <w:r w:rsidR="007A4C12" w:rsidRPr="00AF7F2E">
        <w:rPr>
          <w:rFonts w:ascii="Times New Roman" w:hAnsi="Times New Roman" w:cs="Times New Roman"/>
          <w:sz w:val="24"/>
          <w:szCs w:val="24"/>
        </w:rPr>
        <w:t>exercices de numération, (Voir fiche 1)</w:t>
      </w:r>
      <w:r w:rsidR="00AF7F2E" w:rsidRPr="00AF7F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F1D78E" w14:textId="0BA70E38" w:rsidR="007A4C12" w:rsidRPr="00546DFE" w:rsidRDefault="00AF7F2E" w:rsidP="007A4C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AF7F2E">
        <w:rPr>
          <w:rFonts w:ascii="Times New Roman" w:hAnsi="Times New Roman" w:cs="Times New Roman"/>
          <w:sz w:val="24"/>
          <w:szCs w:val="24"/>
        </w:rPr>
        <w:t>Dans cet exercice, les enfants devront :</w:t>
      </w:r>
    </w:p>
    <w:p w14:paraId="00F6A495" w14:textId="5C3E1687" w:rsidR="00AF7F2E" w:rsidRDefault="007A4C12" w:rsidP="007A4C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Ecrire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 nombres en lettres</w:t>
      </w:r>
    </w:p>
    <w:p w14:paraId="58BE9908" w14:textId="0AD74ECC" w:rsidR="007A4C12" w:rsidRDefault="007A4C12" w:rsidP="007A4C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-Entourer une collection</w:t>
      </w:r>
    </w:p>
    <w:p w14:paraId="2301AF62" w14:textId="77777777" w:rsidR="007A4C12" w:rsidRDefault="007A4C12" w:rsidP="007A4C1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Ecrire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nombre d’unités, de dizaines et de centaines d’un nombre</w:t>
      </w:r>
    </w:p>
    <w:p w14:paraId="07331438" w14:textId="323805D0" w:rsidR="00384AF3" w:rsidRDefault="007A4C12" w:rsidP="007A4C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-Compléter un tableau</w:t>
      </w:r>
    </w:p>
    <w:p w14:paraId="2A43D102" w14:textId="77777777" w:rsidR="00AB3335" w:rsidRDefault="00AB3335" w:rsidP="007A4C12">
      <w:pPr>
        <w:jc w:val="both"/>
      </w:pPr>
    </w:p>
    <w:p w14:paraId="77EAC174" w14:textId="5BEDA6CB" w:rsidR="007A4C12" w:rsidRPr="005C04D4" w:rsidRDefault="00F50675" w:rsidP="007A4C12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F50675">
        <w:rPr>
          <w:b/>
          <w:bCs/>
        </w:rPr>
        <w:t xml:space="preserve">E.M.C : </w:t>
      </w:r>
      <w:r w:rsidR="001905AC">
        <w:rPr>
          <w:b/>
          <w:bCs/>
        </w:rPr>
        <w:t xml:space="preserve"> </w:t>
      </w:r>
      <w:r w:rsidR="007A4C12" w:rsidRPr="005C04D4">
        <w:rPr>
          <w:rFonts w:ascii="Times New Roman" w:hAnsi="Times New Roman" w:cs="Times New Roman"/>
          <w:b/>
          <w:bCs/>
          <w:sz w:val="24"/>
          <w:szCs w:val="24"/>
          <w:u w:val="single"/>
        </w:rPr>
        <w:t>Se sentir membre d’une collectivité</w:t>
      </w:r>
      <w:r w:rsidR="00FD21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A4C12" w:rsidRPr="005C04D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7A4C12" w:rsidRPr="005C04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C644C" w14:textId="77777777" w:rsidR="007A4C12" w:rsidRPr="005C04D4" w:rsidRDefault="007A4C12" w:rsidP="007A4C12">
      <w:pPr>
        <w:pStyle w:val="Sansinterligne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C04D4">
        <w:rPr>
          <w:rFonts w:ascii="Times New Roman" w:hAnsi="Times New Roman" w:cs="Times New Roman"/>
          <w:sz w:val="24"/>
          <w:szCs w:val="24"/>
        </w:rPr>
        <w:t>Reconnaître les symboles et les emblèmes de la République Française.</w:t>
      </w:r>
    </w:p>
    <w:p w14:paraId="6A70737A" w14:textId="77777777" w:rsidR="007A4C12" w:rsidRPr="00546DFE" w:rsidRDefault="007A4C12" w:rsidP="007A4C12">
      <w:pPr>
        <w:pStyle w:val="Sansinterlign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C04D4">
        <w:rPr>
          <w:rFonts w:ascii="Times New Roman" w:hAnsi="Times New Roman" w:cs="Times New Roman"/>
          <w:sz w:val="24"/>
          <w:szCs w:val="24"/>
        </w:rPr>
        <w:t xml:space="preserve">Exercices sur les symboles, le drapeau et la devise de la république française.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fiche)</w:t>
      </w:r>
    </w:p>
    <w:p w14:paraId="5C37ED8D" w14:textId="770AEE2D" w:rsidR="00425ABA" w:rsidRPr="00425ABA" w:rsidRDefault="00425ABA" w:rsidP="007A4C1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3D08D9C" w14:textId="46D5292D" w:rsidR="00DF1830" w:rsidRDefault="00DF1830" w:rsidP="00933644"/>
    <w:p w14:paraId="5E15DCD7" w14:textId="77777777" w:rsidR="007A4C12" w:rsidRDefault="00F50675" w:rsidP="007A4C12">
      <w:pPr>
        <w:rPr>
          <w:rFonts w:ascii="Times New Roman" w:hAnsi="Times New Roman" w:cs="Times New Roman"/>
        </w:rPr>
      </w:pPr>
      <w:r w:rsidRPr="00F50675">
        <w:rPr>
          <w:b/>
          <w:bCs/>
        </w:rPr>
        <w:t xml:space="preserve">Anglais : </w:t>
      </w:r>
      <w:r w:rsidR="00933644">
        <w:t xml:space="preserve">Cette semaine, nous allons </w:t>
      </w:r>
      <w:r w:rsidR="007A4C12">
        <w:t xml:space="preserve">découvrir le nom des couleurs en anglais. Les enfants pourront visionner la vidéo </w:t>
      </w:r>
      <w:proofErr w:type="spellStart"/>
      <w:r w:rsidR="007A4C12">
        <w:t>Youtube</w:t>
      </w:r>
      <w:proofErr w:type="spellEnd"/>
      <w:r w:rsidR="007A4C12">
        <w:t xml:space="preserve"> suivante : </w:t>
      </w:r>
      <w:hyperlink r:id="rId6" w:history="1">
        <w:r w:rsidR="007A4C12" w:rsidRPr="00546DFE">
          <w:rPr>
            <w:rStyle w:val="Lienhypertexte"/>
            <w:rFonts w:ascii="Times New Roman" w:hAnsi="Times New Roman" w:cs="Times New Roman"/>
          </w:rPr>
          <w:t>https://youtu.be/HYWXbg7I6OM</w:t>
        </w:r>
      </w:hyperlink>
    </w:p>
    <w:p w14:paraId="0C92DDFE" w14:textId="07C61121" w:rsidR="00CD63AC" w:rsidRDefault="00CD63AC" w:rsidP="00DF1830">
      <w:pPr>
        <w:jc w:val="both"/>
      </w:pPr>
    </w:p>
    <w:p w14:paraId="50E37257" w14:textId="5D3ACCF6" w:rsidR="00F50675" w:rsidRDefault="00F50675" w:rsidP="00F50675">
      <w:r w:rsidRPr="00F50675">
        <w:rPr>
          <w:b/>
          <w:bCs/>
        </w:rPr>
        <w:t>Math</w:t>
      </w:r>
      <w:r w:rsidR="00FC72A3">
        <w:rPr>
          <w:b/>
          <w:bCs/>
        </w:rPr>
        <w:t>s</w:t>
      </w:r>
      <w:r w:rsidRPr="00F50675">
        <w:t xml:space="preserve">→ </w:t>
      </w:r>
      <w:r w:rsidRPr="00F50675">
        <w:rPr>
          <w:b/>
          <w:bCs/>
        </w:rPr>
        <w:t>résolution de problèmes</w:t>
      </w:r>
      <w:r w:rsidR="00BA132C">
        <w:rPr>
          <w:b/>
          <w:bCs/>
        </w:rPr>
        <w:t xml:space="preserve"> : </w:t>
      </w:r>
      <w:bookmarkStart w:id="0" w:name="_Hlk42305932"/>
      <w:r w:rsidR="000151BA" w:rsidRPr="000151BA">
        <w:t>Dans le document intitulé « résolution de problème », faire le problème</w:t>
      </w:r>
      <w:r w:rsidR="008D17FC">
        <w:t xml:space="preserve"> N°1</w:t>
      </w:r>
    </w:p>
    <w:bookmarkEnd w:id="0"/>
    <w:p w14:paraId="6EB6B64F" w14:textId="77777777" w:rsidR="00802F86" w:rsidRPr="00F50675" w:rsidRDefault="00802F86" w:rsidP="00F50675"/>
    <w:p w14:paraId="4796D8D8" w14:textId="5577C5CA" w:rsidR="00F50675" w:rsidRPr="00F50675" w:rsidRDefault="00F50675" w:rsidP="00F50675">
      <w:pPr>
        <w:shd w:val="clear" w:color="auto" w:fill="FFFF00"/>
        <w:jc w:val="center"/>
      </w:pPr>
      <w:r w:rsidRPr="00F50675">
        <w:rPr>
          <w:b/>
          <w:bCs/>
        </w:rPr>
        <w:t>Mardi</w:t>
      </w:r>
    </w:p>
    <w:p w14:paraId="3F8EC4FA" w14:textId="7E585638" w:rsidR="005C04D4" w:rsidRPr="00F50675" w:rsidRDefault="005C04D4" w:rsidP="005C04D4">
      <w:r w:rsidRPr="00F50675">
        <w:rPr>
          <w:b/>
          <w:bCs/>
        </w:rPr>
        <w:t xml:space="preserve">Écriture </w:t>
      </w:r>
      <w:r w:rsidRPr="00F50675">
        <w:t xml:space="preserve">: </w:t>
      </w:r>
      <w:r w:rsidRPr="00FE2573">
        <w:rPr>
          <w:rFonts w:ascii="Times New Roman" w:hAnsi="Times New Roman" w:cs="Times New Roman"/>
          <w:sz w:val="24"/>
          <w:szCs w:val="24"/>
        </w:rPr>
        <w:t>Faire la fiche d’écriture copie « L</w:t>
      </w:r>
      <w:r>
        <w:rPr>
          <w:rFonts w:ascii="Times New Roman" w:hAnsi="Times New Roman" w:cs="Times New Roman"/>
          <w:sz w:val="24"/>
          <w:szCs w:val="24"/>
        </w:rPr>
        <w:t xml:space="preserve">udo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E2573">
        <w:rPr>
          <w:rFonts w:ascii="Times New Roman" w:hAnsi="Times New Roman" w:cs="Times New Roman"/>
          <w:sz w:val="24"/>
          <w:szCs w:val="24"/>
        </w:rPr>
        <w:t> » (voir dossier)</w:t>
      </w:r>
    </w:p>
    <w:p w14:paraId="13CFA579" w14:textId="3364A140" w:rsidR="001843A1" w:rsidRDefault="001843A1" w:rsidP="00F50675">
      <w:pPr>
        <w:rPr>
          <w:b/>
          <w:bCs/>
        </w:rPr>
      </w:pPr>
    </w:p>
    <w:p w14:paraId="5E2EF1DD" w14:textId="503ADC26" w:rsidR="001905AC" w:rsidRDefault="00F50675" w:rsidP="001905A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50675">
        <w:rPr>
          <w:b/>
          <w:bCs/>
        </w:rPr>
        <w:t xml:space="preserve">Conjugaison </w:t>
      </w:r>
      <w:r w:rsidRPr="00F50675">
        <w:t xml:space="preserve">: </w:t>
      </w:r>
      <w:r w:rsidR="001905AC">
        <w:rPr>
          <w:rFonts w:ascii="Bookman Old Style" w:hAnsi="Bookman Old Style"/>
        </w:rPr>
        <w:t xml:space="preserve">Révision de la leçon sur les </w:t>
      </w:r>
      <w:r w:rsidR="00473135">
        <w:rPr>
          <w:rFonts w:ascii="Bookman Old Style" w:hAnsi="Bookman Old Style"/>
        </w:rPr>
        <w:t>verbes</w:t>
      </w:r>
      <w:r w:rsidR="001905AC">
        <w:rPr>
          <w:rFonts w:ascii="Bookman Old Style" w:hAnsi="Bookman Old Style"/>
        </w:rPr>
        <w:t xml:space="preserve"> être et avoir au présent de l’indicatif + exercices </w:t>
      </w:r>
    </w:p>
    <w:p w14:paraId="7AE3D739" w14:textId="11C4A1B7" w:rsidR="001A3B8C" w:rsidRPr="001A3B8C" w:rsidRDefault="001905AC" w:rsidP="001905AC">
      <w:pPr>
        <w:jc w:val="both"/>
        <w:rPr>
          <w:rFonts w:ascii="Bookman Old Style" w:hAnsi="Bookman Old Style"/>
          <w:sz w:val="24"/>
          <w:szCs w:val="24"/>
        </w:rPr>
      </w:pPr>
      <w:r w:rsidRPr="00FE2573">
        <w:rPr>
          <w:rFonts w:ascii="Bookman Old Style" w:hAnsi="Bookman Old Style"/>
          <w:sz w:val="24"/>
          <w:szCs w:val="24"/>
        </w:rPr>
        <w:t xml:space="preserve"> (</w:t>
      </w:r>
      <w:r>
        <w:rPr>
          <w:rFonts w:ascii="Bookman Old Style" w:hAnsi="Bookman Old Style"/>
          <w:sz w:val="24"/>
          <w:szCs w:val="24"/>
        </w:rPr>
        <w:t>V</w:t>
      </w:r>
      <w:r w:rsidRPr="00FE2573">
        <w:rPr>
          <w:rFonts w:ascii="Bookman Old Style" w:hAnsi="Bookman Old Style"/>
          <w:sz w:val="24"/>
          <w:szCs w:val="24"/>
        </w:rPr>
        <w:t>oir dossier)</w:t>
      </w:r>
    </w:p>
    <w:p w14:paraId="6335A659" w14:textId="2A1FB22C" w:rsidR="001843A1" w:rsidRDefault="00F50675" w:rsidP="00F50675">
      <w:pPr>
        <w:rPr>
          <w:b/>
          <w:bCs/>
        </w:rPr>
      </w:pPr>
      <w:r w:rsidRPr="00F50675">
        <w:rPr>
          <w:b/>
          <w:bCs/>
        </w:rPr>
        <w:t>Lecture</w:t>
      </w:r>
      <w:r w:rsidR="001905AC">
        <w:rPr>
          <w:b/>
          <w:bCs/>
        </w:rPr>
        <w:t xml:space="preserve"> : </w:t>
      </w:r>
    </w:p>
    <w:p w14:paraId="168C7629" w14:textId="3A3977B6" w:rsidR="00C151A4" w:rsidRPr="00F50675" w:rsidRDefault="00C151A4" w:rsidP="00C151A4">
      <w:r w:rsidRPr="001843A1">
        <w:rPr>
          <w:u w:val="single"/>
        </w:rPr>
        <w:t>Groupe Orchidées :</w:t>
      </w:r>
      <w:r>
        <w:t xml:space="preserve"> </w:t>
      </w:r>
      <w:r w:rsidRPr="00FE2573">
        <w:rPr>
          <w:rFonts w:ascii="Bookman Old Style" w:hAnsi="Bookman Old Style"/>
          <w:sz w:val="24"/>
          <w:szCs w:val="24"/>
        </w:rPr>
        <w:t>Révision du son « </w:t>
      </w:r>
      <w:proofErr w:type="spellStart"/>
      <w:r>
        <w:rPr>
          <w:rFonts w:ascii="Bookman Old Style" w:hAnsi="Bookman Old Style"/>
          <w:sz w:val="24"/>
          <w:szCs w:val="24"/>
        </w:rPr>
        <w:t>au</w:t>
      </w:r>
      <w:proofErr w:type="spellEnd"/>
      <w:r>
        <w:rPr>
          <w:rFonts w:ascii="Bookman Old Style" w:hAnsi="Bookman Old Style"/>
          <w:sz w:val="24"/>
          <w:szCs w:val="24"/>
        </w:rPr>
        <w:t>, eau</w:t>
      </w:r>
      <w:r w:rsidRPr="00FE2573">
        <w:rPr>
          <w:rFonts w:ascii="Bookman Old Style" w:hAnsi="Bookman Old Style"/>
          <w:sz w:val="24"/>
          <w:szCs w:val="24"/>
        </w:rPr>
        <w:t xml:space="preserve"> » : Faire les exercices</w:t>
      </w:r>
      <w:r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phonologie</w:t>
      </w:r>
    </w:p>
    <w:p w14:paraId="5BB1836F" w14:textId="368AE39A" w:rsidR="00F50675" w:rsidRDefault="001843A1" w:rsidP="00F50675">
      <w:pPr>
        <w:rPr>
          <w:rFonts w:ascii="Bookman Old Style" w:hAnsi="Bookman Old Style"/>
          <w:sz w:val="24"/>
          <w:szCs w:val="24"/>
        </w:rPr>
      </w:pPr>
      <w:r w:rsidRPr="001843A1">
        <w:rPr>
          <w:u w:val="single"/>
        </w:rPr>
        <w:t>Groupe Jasmins et hibiscus :</w:t>
      </w:r>
      <w:r>
        <w:t xml:space="preserve"> </w:t>
      </w:r>
      <w:r w:rsidR="001905AC">
        <w:rPr>
          <w:rFonts w:ascii="Bookman Old Style" w:hAnsi="Bookman Old Style"/>
          <w:sz w:val="24"/>
          <w:szCs w:val="24"/>
        </w:rPr>
        <w:t>L</w:t>
      </w:r>
      <w:r w:rsidR="001905AC" w:rsidRPr="00FE2573">
        <w:rPr>
          <w:rFonts w:ascii="Bookman Old Style" w:hAnsi="Bookman Old Style"/>
          <w:sz w:val="24"/>
          <w:szCs w:val="24"/>
        </w:rPr>
        <w:t xml:space="preserve">ecture </w:t>
      </w:r>
      <w:r w:rsidR="001905AC">
        <w:rPr>
          <w:rFonts w:ascii="Bookman Old Style" w:hAnsi="Bookman Old Style"/>
          <w:sz w:val="24"/>
          <w:szCs w:val="24"/>
        </w:rPr>
        <w:t xml:space="preserve">suivie </w:t>
      </w:r>
      <w:r w:rsidR="001905AC" w:rsidRPr="00FE2573">
        <w:rPr>
          <w:rFonts w:ascii="Bookman Old Style" w:hAnsi="Bookman Old Style"/>
          <w:sz w:val="24"/>
          <w:szCs w:val="24"/>
        </w:rPr>
        <w:t xml:space="preserve">du texte : « </w:t>
      </w:r>
      <w:r w:rsidR="0011577B">
        <w:rPr>
          <w:rFonts w:ascii="Bookman Old Style" w:hAnsi="Bookman Old Style"/>
          <w:sz w:val="24"/>
          <w:szCs w:val="24"/>
        </w:rPr>
        <w:t>Loulou</w:t>
      </w:r>
      <w:r w:rsidR="008429BC">
        <w:rPr>
          <w:rFonts w:ascii="Bookman Old Style" w:hAnsi="Bookman Old Style"/>
          <w:sz w:val="24"/>
          <w:szCs w:val="24"/>
        </w:rPr>
        <w:t xml:space="preserve"> </w:t>
      </w:r>
      <w:r w:rsidR="0011577B">
        <w:rPr>
          <w:rFonts w:ascii="Bookman Old Style" w:hAnsi="Bookman Old Style"/>
          <w:sz w:val="24"/>
          <w:szCs w:val="24"/>
        </w:rPr>
        <w:t>(1)</w:t>
      </w:r>
      <w:r w:rsidR="001905AC">
        <w:rPr>
          <w:rFonts w:ascii="Bookman Old Style" w:hAnsi="Bookman Old Style"/>
          <w:sz w:val="24"/>
          <w:szCs w:val="24"/>
        </w:rPr>
        <w:t xml:space="preserve"> </w:t>
      </w:r>
      <w:r w:rsidR="001905AC" w:rsidRPr="00FE2573">
        <w:rPr>
          <w:rFonts w:ascii="Bookman Old Style" w:hAnsi="Bookman Old Style"/>
          <w:sz w:val="24"/>
          <w:szCs w:val="24"/>
        </w:rPr>
        <w:t xml:space="preserve">+ répondre aux questions de compréhension </w:t>
      </w:r>
      <w:r w:rsidR="001905AC">
        <w:rPr>
          <w:rFonts w:ascii="Bookman Old Style" w:hAnsi="Bookman Old Style"/>
          <w:sz w:val="24"/>
          <w:szCs w:val="24"/>
        </w:rPr>
        <w:t>fiche d</w:t>
      </w:r>
      <w:r w:rsidR="0011577B">
        <w:rPr>
          <w:rFonts w:ascii="Bookman Old Style" w:hAnsi="Bookman Old Style"/>
          <w:sz w:val="24"/>
          <w:szCs w:val="24"/>
        </w:rPr>
        <w:t>e questions</w:t>
      </w:r>
      <w:r w:rsidR="001905AC">
        <w:rPr>
          <w:rFonts w:ascii="Bookman Old Style" w:hAnsi="Bookman Old Style"/>
          <w:sz w:val="24"/>
          <w:szCs w:val="24"/>
        </w:rPr>
        <w:t xml:space="preserve"> </w:t>
      </w:r>
      <w:r w:rsidR="001905AC" w:rsidRPr="00FE2573">
        <w:rPr>
          <w:rFonts w:ascii="Bookman Old Style" w:hAnsi="Bookman Old Style"/>
          <w:sz w:val="24"/>
          <w:szCs w:val="24"/>
        </w:rPr>
        <w:t>(élèves lecteurs)</w:t>
      </w:r>
    </w:p>
    <w:p w14:paraId="0D022ECD" w14:textId="77777777" w:rsidR="001A3B8C" w:rsidRDefault="001A3B8C" w:rsidP="001A3B8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D63AC">
        <w:rPr>
          <w:b/>
          <w:bCs/>
        </w:rPr>
        <w:lastRenderedPageBreak/>
        <w:t>Math</w:t>
      </w:r>
      <w:r>
        <w:rPr>
          <w:b/>
          <w:bCs/>
        </w:rPr>
        <w:t>s</w:t>
      </w:r>
      <w:r w:rsidRPr="00CD63AC">
        <w:rPr>
          <w:b/>
          <w:bCs/>
        </w:rPr>
        <w:t xml:space="preserve"> </w:t>
      </w:r>
      <w:r w:rsidRPr="00CD63AC">
        <w:t xml:space="preserve">→ </w:t>
      </w:r>
      <w:r w:rsidRPr="00CD63AC">
        <w:rPr>
          <w:b/>
          <w:bCs/>
        </w:rPr>
        <w:t xml:space="preserve">calcul : </w:t>
      </w:r>
      <w:r>
        <w:rPr>
          <w:rFonts w:ascii="Times New Roman" w:hAnsi="Times New Roman" w:cs="Times New Roman"/>
          <w:sz w:val="24"/>
          <w:szCs w:val="24"/>
        </w:rPr>
        <w:t>-Les enfants devront effectuer un exercice de r</w:t>
      </w:r>
      <w:r w:rsidRPr="00F4352E">
        <w:rPr>
          <w:rFonts w:ascii="Times New Roman" w:hAnsi="Times New Roman" w:cs="Times New Roman"/>
          <w:sz w:val="24"/>
          <w:szCs w:val="24"/>
        </w:rPr>
        <w:t>éso</w:t>
      </w:r>
      <w:r>
        <w:rPr>
          <w:rFonts w:ascii="Times New Roman" w:hAnsi="Times New Roman" w:cs="Times New Roman"/>
          <w:sz w:val="24"/>
          <w:szCs w:val="24"/>
        </w:rPr>
        <w:t>lution d’addition avec retenue.</w:t>
      </w:r>
    </w:p>
    <w:p w14:paraId="27CA13DD" w14:textId="77777777" w:rsidR="001A3B8C" w:rsidRDefault="001A3B8C" w:rsidP="001A3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(Voir Fiche)</w:t>
      </w:r>
    </w:p>
    <w:p w14:paraId="094A4C23" w14:textId="77777777" w:rsidR="00C151A4" w:rsidRPr="00F50675" w:rsidRDefault="00C151A4" w:rsidP="00F50675"/>
    <w:p w14:paraId="741EFDA9" w14:textId="77777777" w:rsidR="00C151A4" w:rsidRPr="00C151A4" w:rsidRDefault="002B0502" w:rsidP="00D322B3">
      <w:pPr>
        <w:pStyle w:val="Sansinterligne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151A4">
        <w:rPr>
          <w:b/>
          <w:bCs/>
          <w:u w:val="single"/>
        </w:rPr>
        <w:t xml:space="preserve">Questionner le monde : </w:t>
      </w:r>
      <w:r w:rsidR="001905AC" w:rsidRPr="00C151A4">
        <w:rPr>
          <w:b/>
          <w:bCs/>
          <w:u w:val="single"/>
        </w:rPr>
        <w:t xml:space="preserve"> </w:t>
      </w:r>
      <w:r w:rsidR="001905AC" w:rsidRPr="00C151A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</w:p>
    <w:p w14:paraId="2BEE9717" w14:textId="02578F3E" w:rsidR="00D322B3" w:rsidRDefault="00D322B3" w:rsidP="00D322B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352E">
        <w:rPr>
          <w:rFonts w:ascii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vivant</w:t>
      </w:r>
      <w:r w:rsidRPr="00F4352E">
        <w:rPr>
          <w:rFonts w:ascii="Times New Roman" w:hAnsi="Times New Roman" w:cs="Times New Roman"/>
          <w:b/>
          <w:bCs/>
          <w:sz w:val="24"/>
          <w:szCs w:val="24"/>
        </w:rPr>
        <w:t> :</w:t>
      </w:r>
      <w:r w:rsidRPr="00F43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Identifier les 3 états de la matière</w:t>
      </w:r>
    </w:p>
    <w:p w14:paraId="7B271C07" w14:textId="77777777" w:rsidR="00D322B3" w:rsidRDefault="00D322B3" w:rsidP="00D322B3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</w:p>
    <w:p w14:paraId="5C161496" w14:textId="2FD23AEB" w:rsidR="00D322B3" w:rsidRDefault="00D322B3" w:rsidP="00D322B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Présentation de photographies :</w:t>
      </w:r>
      <w:r>
        <w:rPr>
          <w:rFonts w:ascii="Times New Roman" w:hAnsi="Times New Roman" w:cs="Times New Roman"/>
          <w:sz w:val="24"/>
          <w:szCs w:val="24"/>
        </w:rPr>
        <w:t xml:space="preserve"> Les enfants devront visionner le diaporama de photographies des états de l’eau puis ils devront r</w:t>
      </w:r>
      <w:r w:rsidR="001843A1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pondre à ces trois questions :</w:t>
      </w:r>
    </w:p>
    <w:p w14:paraId="266B2E1B" w14:textId="50E532A7" w:rsidR="00D322B3" w:rsidRDefault="00D322B3" w:rsidP="00D322B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-</w:t>
      </w:r>
      <w:r w:rsidRPr="00546DFE">
        <w:rPr>
          <w:rFonts w:ascii="Times New Roman" w:hAnsi="Times New Roman" w:cs="Times New Roman"/>
          <w:sz w:val="24"/>
          <w:szCs w:val="24"/>
        </w:rPr>
        <w:t>Que vois-tu ?</w:t>
      </w:r>
    </w:p>
    <w:p w14:paraId="78D49B7F" w14:textId="77777777" w:rsidR="00D322B3" w:rsidRDefault="00D322B3" w:rsidP="00D322B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-Qu’est-ce c’est ?</w:t>
      </w:r>
    </w:p>
    <w:p w14:paraId="0F5E413D" w14:textId="77777777" w:rsidR="00D322B3" w:rsidRDefault="00D322B3" w:rsidP="00D322B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-Sous quelle forme se présente l’eau sur chacune de ces photographies ?</w:t>
      </w:r>
    </w:p>
    <w:p w14:paraId="5EB4D4EB" w14:textId="2DF97C6E" w:rsidR="001905AC" w:rsidRPr="001905AC" w:rsidRDefault="001905AC" w:rsidP="00FC72A3">
      <w:pPr>
        <w:pStyle w:val="Sansinterligne"/>
        <w:rPr>
          <w:rFonts w:ascii="Times New Roman" w:hAnsi="Times New Roman" w:cs="Times New Roman"/>
          <w:sz w:val="24"/>
          <w:szCs w:val="24"/>
          <w:u w:val="single"/>
        </w:rPr>
      </w:pPr>
    </w:p>
    <w:p w14:paraId="5A5927DE" w14:textId="77777777" w:rsidR="001905AC" w:rsidRPr="001905AC" w:rsidRDefault="001905AC" w:rsidP="001905AC">
      <w:pPr>
        <w:pStyle w:val="Sansinterligne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B0E81EF" w14:textId="77777777" w:rsidR="001A3B8C" w:rsidRPr="000151BA" w:rsidRDefault="001A3B8C" w:rsidP="00FC72A3"/>
    <w:p w14:paraId="07E171CF" w14:textId="77777777" w:rsidR="001A3B8C" w:rsidRDefault="001A3B8C" w:rsidP="001A3B8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>Chant</w:t>
      </w:r>
      <w:r w:rsidRPr="00F50675">
        <w:rPr>
          <w:b/>
          <w:bCs/>
        </w:rPr>
        <w:t xml:space="preserve"> :</w:t>
      </w:r>
      <w:r>
        <w:rPr>
          <w:b/>
          <w:bCs/>
        </w:rPr>
        <w:t xml:space="preserve"> </w:t>
      </w:r>
      <w:r w:rsidRPr="00F4352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Découverte de la chanson </w:t>
      </w:r>
      <w:r w:rsidRPr="00F4352E">
        <w:rPr>
          <w:rFonts w:ascii="Times New Roman" w:hAnsi="Times New Roman" w:cs="Times New Roman"/>
          <w:sz w:val="24"/>
          <w:szCs w:val="24"/>
        </w:rPr>
        <w:t>: « </w:t>
      </w:r>
      <w:r>
        <w:rPr>
          <w:rFonts w:ascii="Times New Roman" w:hAnsi="Times New Roman" w:cs="Times New Roman"/>
          <w:sz w:val="24"/>
          <w:szCs w:val="24"/>
        </w:rPr>
        <w:t>Qui portera la couronne » de Pierre LOZERE </w:t>
      </w:r>
      <w:hyperlink r:id="rId7" w:history="1">
        <w:r w:rsidRPr="00546DFE">
          <w:rPr>
            <w:rStyle w:val="Lienhypertexte"/>
            <w:rFonts w:ascii="Times New Roman" w:hAnsi="Times New Roman" w:cs="Times New Roman"/>
            <w:sz w:val="24"/>
            <w:szCs w:val="24"/>
          </w:rPr>
          <w:t>https://youtu.be/UCZjOaMopWQ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+ paroles</w:t>
      </w:r>
    </w:p>
    <w:p w14:paraId="6ED7D82E" w14:textId="77777777" w:rsidR="001A3B8C" w:rsidRPr="001905AC" w:rsidRDefault="001A3B8C" w:rsidP="001A3B8C">
      <w:r>
        <w:rPr>
          <w:rFonts w:ascii="Times New Roman" w:hAnsi="Times New Roman" w:cs="Times New Roman"/>
          <w:sz w:val="24"/>
          <w:szCs w:val="24"/>
        </w:rPr>
        <w:t xml:space="preserve"> (Voir fiche)</w:t>
      </w:r>
    </w:p>
    <w:p w14:paraId="1CB388E4" w14:textId="77777777" w:rsidR="00302459" w:rsidRPr="002B0502" w:rsidRDefault="00302459" w:rsidP="00F50675">
      <w:pPr>
        <w:rPr>
          <w:b/>
          <w:bCs/>
        </w:rPr>
      </w:pPr>
    </w:p>
    <w:p w14:paraId="76227D39" w14:textId="6EEBB53D" w:rsidR="00F50675" w:rsidRPr="00F50675" w:rsidRDefault="00F50675" w:rsidP="00F50675">
      <w:pPr>
        <w:shd w:val="clear" w:color="auto" w:fill="FFFF00"/>
        <w:jc w:val="center"/>
      </w:pPr>
      <w:r w:rsidRPr="00F50675">
        <w:rPr>
          <w:b/>
          <w:bCs/>
        </w:rPr>
        <w:t>Jeudi</w:t>
      </w:r>
    </w:p>
    <w:p w14:paraId="242AF629" w14:textId="495DB1C6" w:rsidR="00F50675" w:rsidRDefault="00F50675" w:rsidP="00F50675">
      <w:pPr>
        <w:rPr>
          <w:rFonts w:ascii="Times New Roman" w:hAnsi="Times New Roman" w:cs="Times New Roman"/>
          <w:sz w:val="24"/>
          <w:szCs w:val="24"/>
        </w:rPr>
      </w:pPr>
      <w:r w:rsidRPr="00F50675">
        <w:rPr>
          <w:b/>
          <w:bCs/>
        </w:rPr>
        <w:t xml:space="preserve">Écriture : </w:t>
      </w:r>
      <w:r w:rsidR="001905AC" w:rsidRPr="00FE2573">
        <w:rPr>
          <w:rFonts w:ascii="Times New Roman" w:hAnsi="Times New Roman" w:cs="Times New Roman"/>
          <w:sz w:val="24"/>
          <w:szCs w:val="24"/>
        </w:rPr>
        <w:t>Faire la fiche d’écriture copie</w:t>
      </w:r>
      <w:r w:rsidR="001905AC">
        <w:rPr>
          <w:rFonts w:ascii="Times New Roman" w:hAnsi="Times New Roman" w:cs="Times New Roman"/>
          <w:sz w:val="24"/>
          <w:szCs w:val="24"/>
        </w:rPr>
        <w:t xml:space="preserve"> </w:t>
      </w:r>
      <w:r w:rsidR="001905AC" w:rsidRPr="00FE2573">
        <w:rPr>
          <w:rFonts w:ascii="Times New Roman" w:hAnsi="Times New Roman" w:cs="Times New Roman"/>
          <w:sz w:val="24"/>
          <w:szCs w:val="24"/>
        </w:rPr>
        <w:t>« L</w:t>
      </w:r>
      <w:r w:rsidR="001905AC">
        <w:rPr>
          <w:rFonts w:ascii="Times New Roman" w:hAnsi="Times New Roman" w:cs="Times New Roman"/>
          <w:sz w:val="24"/>
          <w:szCs w:val="24"/>
        </w:rPr>
        <w:t xml:space="preserve">udo </w:t>
      </w:r>
      <w:r w:rsidR="005C04D4">
        <w:rPr>
          <w:rFonts w:ascii="Times New Roman" w:hAnsi="Times New Roman" w:cs="Times New Roman"/>
          <w:sz w:val="24"/>
          <w:szCs w:val="24"/>
        </w:rPr>
        <w:t>3</w:t>
      </w:r>
      <w:r w:rsidR="001905AC">
        <w:rPr>
          <w:rFonts w:ascii="Times New Roman" w:hAnsi="Times New Roman" w:cs="Times New Roman"/>
          <w:sz w:val="24"/>
          <w:szCs w:val="24"/>
        </w:rPr>
        <w:t xml:space="preserve"> </w:t>
      </w:r>
      <w:r w:rsidR="001905AC" w:rsidRPr="00FE2573">
        <w:rPr>
          <w:rFonts w:ascii="Times New Roman" w:hAnsi="Times New Roman" w:cs="Times New Roman"/>
          <w:sz w:val="24"/>
          <w:szCs w:val="24"/>
        </w:rPr>
        <w:t>» (voir dossier)</w:t>
      </w:r>
    </w:p>
    <w:p w14:paraId="2A79E4E7" w14:textId="77777777" w:rsidR="005C04D4" w:rsidRPr="00F50675" w:rsidRDefault="005C04D4" w:rsidP="00F50675"/>
    <w:p w14:paraId="270C09AA" w14:textId="77777777" w:rsidR="00FC72A3" w:rsidRDefault="00F50675" w:rsidP="00FC72A3">
      <w:pPr>
        <w:pStyle w:val="Sansinterligne"/>
        <w:rPr>
          <w:rFonts w:ascii="Bookman Old Style" w:hAnsi="Bookman Old Style"/>
        </w:rPr>
      </w:pPr>
      <w:r w:rsidRPr="00F50675">
        <w:rPr>
          <w:b/>
          <w:bCs/>
        </w:rPr>
        <w:t xml:space="preserve">Orthographe : </w:t>
      </w:r>
      <w:r w:rsidR="00FC72A3">
        <w:rPr>
          <w:rFonts w:ascii="Bookman Old Style" w:hAnsi="Bookman Old Style"/>
        </w:rPr>
        <w:t xml:space="preserve">Revoir la leçon : </w:t>
      </w:r>
    </w:p>
    <w:p w14:paraId="13DB7948" w14:textId="2F2B13C7" w:rsidR="00FC72A3" w:rsidRDefault="00FC72A3" w:rsidP="00FC72A3">
      <w:pPr>
        <w:pStyle w:val="Sansinterligne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« Les graphies du son (j) » : « i, y, il, </w:t>
      </w:r>
      <w:proofErr w:type="spellStart"/>
      <w:r>
        <w:rPr>
          <w:rFonts w:ascii="Bookman Old Style" w:hAnsi="Bookman Old Style"/>
        </w:rPr>
        <w:t>ill</w:t>
      </w:r>
      <w:proofErr w:type="spellEnd"/>
      <w:r>
        <w:rPr>
          <w:rFonts w:ascii="Bookman Old Style" w:hAnsi="Bookman Old Style"/>
        </w:rPr>
        <w:t> »</w:t>
      </w:r>
      <w:r w:rsidR="001843A1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à partir du lien </w:t>
      </w:r>
      <w:proofErr w:type="spellStart"/>
      <w:r>
        <w:rPr>
          <w:rFonts w:ascii="Bookman Old Style" w:hAnsi="Bookman Old Style"/>
        </w:rPr>
        <w:t>Youtube</w:t>
      </w:r>
      <w:proofErr w:type="spellEnd"/>
      <w:r>
        <w:rPr>
          <w:rFonts w:ascii="Bookman Old Style" w:hAnsi="Bookman Old Style"/>
        </w:rPr>
        <w:t xml:space="preserve"> suivant :</w:t>
      </w:r>
    </w:p>
    <w:p w14:paraId="0D330B63" w14:textId="77777777" w:rsidR="001843A1" w:rsidRDefault="001A3B8C" w:rsidP="00FC72A3">
      <w:pPr>
        <w:pStyle w:val="Sansinterligne"/>
        <w:rPr>
          <w:rFonts w:ascii="Bookman Old Style" w:hAnsi="Bookman Old Style"/>
        </w:rPr>
      </w:pPr>
      <w:hyperlink r:id="rId8" w:history="1">
        <w:r w:rsidR="00FC72A3" w:rsidRPr="00D16443">
          <w:rPr>
            <w:rStyle w:val="Lienhypertexte"/>
            <w:rFonts w:ascii="Bookman Old Style" w:hAnsi="Bookman Old Style"/>
          </w:rPr>
          <w:t>https://youtu.be/fPZNAVClFx0</w:t>
        </w:r>
      </w:hyperlink>
      <w:r w:rsidR="001843A1">
        <w:rPr>
          <w:rFonts w:ascii="Bookman Old Style" w:hAnsi="Bookman Old Style"/>
        </w:rPr>
        <w:t xml:space="preserve">.  </w:t>
      </w:r>
    </w:p>
    <w:p w14:paraId="65C86D4F" w14:textId="5D291C64" w:rsidR="00FC72A3" w:rsidRDefault="001843A1" w:rsidP="00FC72A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/>
        </w:rPr>
        <w:t>L</w:t>
      </w:r>
      <w:r w:rsidR="00FC72A3">
        <w:rPr>
          <w:rFonts w:ascii="Bookman Old Style" w:hAnsi="Bookman Old Style"/>
        </w:rPr>
        <w:t>es enfants devront faire les exercices sur les graphies du son (j), (Voir fiche)</w:t>
      </w:r>
    </w:p>
    <w:p w14:paraId="55166BB4" w14:textId="77777777" w:rsidR="00FC72A3" w:rsidRDefault="00FC72A3" w:rsidP="00FC72A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0D2FABD" w14:textId="582EC9D5" w:rsidR="001905AC" w:rsidRPr="00F50675" w:rsidRDefault="001905AC" w:rsidP="00FC72A3">
      <w:pPr>
        <w:pStyle w:val="Sansinterligne"/>
      </w:pPr>
    </w:p>
    <w:p w14:paraId="04383088" w14:textId="77777777" w:rsidR="001D4A6B" w:rsidRDefault="00F50675" w:rsidP="001905AC">
      <w:pPr>
        <w:rPr>
          <w:b/>
          <w:bCs/>
        </w:rPr>
      </w:pPr>
      <w:r w:rsidRPr="00F50675">
        <w:rPr>
          <w:b/>
          <w:bCs/>
        </w:rPr>
        <w:t xml:space="preserve">Lecture : </w:t>
      </w:r>
    </w:p>
    <w:p w14:paraId="580B1461" w14:textId="669F55CA" w:rsidR="001905AC" w:rsidRPr="00F50675" w:rsidRDefault="001D4A6B" w:rsidP="001905AC">
      <w:r w:rsidRPr="001D4A6B">
        <w:rPr>
          <w:u w:val="single"/>
        </w:rPr>
        <w:t xml:space="preserve">Groupe Jasmins et Hibiscus : </w:t>
      </w:r>
      <w:r w:rsidR="001905AC">
        <w:rPr>
          <w:rFonts w:ascii="Bookman Old Style" w:hAnsi="Bookman Old Style"/>
          <w:sz w:val="24"/>
          <w:szCs w:val="24"/>
        </w:rPr>
        <w:t>L</w:t>
      </w:r>
      <w:r w:rsidR="001905AC" w:rsidRPr="00FE2573">
        <w:rPr>
          <w:rFonts w:ascii="Bookman Old Style" w:hAnsi="Bookman Old Style"/>
          <w:sz w:val="24"/>
          <w:szCs w:val="24"/>
        </w:rPr>
        <w:t xml:space="preserve">ecture </w:t>
      </w:r>
      <w:r w:rsidR="001905AC">
        <w:rPr>
          <w:rFonts w:ascii="Bookman Old Style" w:hAnsi="Bookman Old Style"/>
          <w:sz w:val="24"/>
          <w:szCs w:val="24"/>
        </w:rPr>
        <w:t xml:space="preserve">suivie </w:t>
      </w:r>
      <w:r w:rsidR="001905AC" w:rsidRPr="00FE2573">
        <w:rPr>
          <w:rFonts w:ascii="Bookman Old Style" w:hAnsi="Bookman Old Style"/>
          <w:sz w:val="24"/>
          <w:szCs w:val="24"/>
        </w:rPr>
        <w:t xml:space="preserve">du texte : « </w:t>
      </w:r>
      <w:r w:rsidR="007E7536">
        <w:rPr>
          <w:rFonts w:ascii="Bookman Old Style" w:hAnsi="Bookman Old Style"/>
          <w:sz w:val="24"/>
          <w:szCs w:val="24"/>
        </w:rPr>
        <w:t>Loulou (2)</w:t>
      </w:r>
      <w:r w:rsidR="001905AC" w:rsidRPr="00FE2573">
        <w:rPr>
          <w:rFonts w:ascii="Bookman Old Style" w:hAnsi="Bookman Old Style"/>
          <w:sz w:val="24"/>
          <w:szCs w:val="24"/>
        </w:rPr>
        <w:t xml:space="preserve"> »</w:t>
      </w:r>
      <w:r w:rsidR="001843A1">
        <w:rPr>
          <w:rFonts w:ascii="Bookman Old Style" w:hAnsi="Bookman Old Style"/>
          <w:sz w:val="24"/>
          <w:szCs w:val="24"/>
        </w:rPr>
        <w:t xml:space="preserve">. </w:t>
      </w:r>
    </w:p>
    <w:p w14:paraId="3C19A4E8" w14:textId="592B6E35" w:rsidR="001905AC" w:rsidRPr="00F50675" w:rsidRDefault="001D4A6B" w:rsidP="001905AC">
      <w:r w:rsidRPr="001D4A6B">
        <w:rPr>
          <w:rFonts w:ascii="Bookman Old Style" w:hAnsi="Bookman Old Style"/>
          <w:sz w:val="24"/>
          <w:szCs w:val="24"/>
          <w:u w:val="single"/>
        </w:rPr>
        <w:t>Groupe Orchidées :</w:t>
      </w:r>
      <w:r>
        <w:rPr>
          <w:rFonts w:ascii="Bookman Old Style" w:hAnsi="Bookman Old Style"/>
          <w:sz w:val="24"/>
          <w:szCs w:val="24"/>
          <w:u w:val="single"/>
        </w:rPr>
        <w:t xml:space="preserve"> </w:t>
      </w:r>
      <w:r w:rsidR="001905AC" w:rsidRPr="00FE2573">
        <w:rPr>
          <w:rFonts w:ascii="Bookman Old Style" w:hAnsi="Bookman Old Style"/>
          <w:sz w:val="24"/>
          <w:szCs w:val="24"/>
        </w:rPr>
        <w:t>Révision du son « </w:t>
      </w:r>
      <w:proofErr w:type="spellStart"/>
      <w:r w:rsidR="007E7536">
        <w:rPr>
          <w:rFonts w:ascii="Bookman Old Style" w:hAnsi="Bookman Old Style"/>
        </w:rPr>
        <w:t>au</w:t>
      </w:r>
      <w:proofErr w:type="spellEnd"/>
      <w:r w:rsidR="007E7536">
        <w:rPr>
          <w:rFonts w:ascii="Bookman Old Style" w:hAnsi="Bookman Old Style"/>
        </w:rPr>
        <w:t>, eau</w:t>
      </w:r>
      <w:r w:rsidR="001905AC" w:rsidRPr="00FE2573">
        <w:rPr>
          <w:rFonts w:ascii="Bookman Old Style" w:hAnsi="Bookman Old Style"/>
          <w:sz w:val="24"/>
          <w:szCs w:val="24"/>
        </w:rPr>
        <w:t xml:space="preserve"> » : </w:t>
      </w:r>
      <w:r w:rsidR="001905AC">
        <w:rPr>
          <w:rFonts w:ascii="Bookman Old Style" w:hAnsi="Bookman Old Style"/>
          <w:sz w:val="24"/>
          <w:szCs w:val="24"/>
        </w:rPr>
        <w:t>f</w:t>
      </w:r>
      <w:r w:rsidR="001905AC" w:rsidRPr="00FE2573">
        <w:rPr>
          <w:rFonts w:ascii="Bookman Old Style" w:hAnsi="Bookman Old Style"/>
          <w:sz w:val="24"/>
          <w:szCs w:val="24"/>
        </w:rPr>
        <w:t xml:space="preserve">aire les exercices </w:t>
      </w:r>
      <w:r w:rsidR="001905AC">
        <w:rPr>
          <w:rFonts w:ascii="Bookman Old Style" w:hAnsi="Bookman Old Style"/>
          <w:sz w:val="24"/>
          <w:szCs w:val="24"/>
        </w:rPr>
        <w:t xml:space="preserve">de lecture </w:t>
      </w:r>
      <w:r w:rsidR="001905AC" w:rsidRPr="00FE2573">
        <w:rPr>
          <w:rFonts w:ascii="Bookman Old Style" w:hAnsi="Bookman Old Style"/>
          <w:sz w:val="24"/>
          <w:szCs w:val="24"/>
        </w:rPr>
        <w:t>(</w:t>
      </w:r>
      <w:r w:rsidR="001905AC">
        <w:rPr>
          <w:rFonts w:ascii="Bookman Old Style" w:hAnsi="Bookman Old Style"/>
          <w:sz w:val="24"/>
          <w:szCs w:val="24"/>
        </w:rPr>
        <w:t>V</w:t>
      </w:r>
      <w:r w:rsidR="001905AC" w:rsidRPr="00FE2573">
        <w:rPr>
          <w:rFonts w:ascii="Bookman Old Style" w:hAnsi="Bookman Old Style"/>
          <w:sz w:val="24"/>
          <w:szCs w:val="24"/>
        </w:rPr>
        <w:t xml:space="preserve">oir </w:t>
      </w:r>
      <w:r w:rsidR="001905AC">
        <w:rPr>
          <w:rFonts w:ascii="Bookman Old Style" w:hAnsi="Bookman Old Style"/>
          <w:sz w:val="24"/>
          <w:szCs w:val="24"/>
        </w:rPr>
        <w:t>fiche</w:t>
      </w:r>
      <w:r w:rsidR="001905AC" w:rsidRPr="00FE2573">
        <w:rPr>
          <w:rFonts w:ascii="Bookman Old Style" w:hAnsi="Bookman Old Style"/>
          <w:sz w:val="24"/>
          <w:szCs w:val="24"/>
        </w:rPr>
        <w:t>)</w:t>
      </w:r>
    </w:p>
    <w:p w14:paraId="5FD4D71F" w14:textId="3ED81FB0" w:rsidR="00F50675" w:rsidRPr="00F50675" w:rsidRDefault="00F50675" w:rsidP="00F50675"/>
    <w:p w14:paraId="6D635608" w14:textId="386A2F1A" w:rsidR="001E3D3C" w:rsidRDefault="00F50675" w:rsidP="001E3D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50675">
        <w:rPr>
          <w:b/>
          <w:bCs/>
        </w:rPr>
        <w:t>Math</w:t>
      </w:r>
      <w:r w:rsidR="001E3D3C">
        <w:rPr>
          <w:b/>
          <w:bCs/>
        </w:rPr>
        <w:t>s</w:t>
      </w:r>
      <w:r w:rsidRPr="00F50675">
        <w:rPr>
          <w:b/>
          <w:bCs/>
        </w:rPr>
        <w:t xml:space="preserve"> </w:t>
      </w:r>
      <w:r w:rsidRPr="00F50675">
        <w:t xml:space="preserve">→ </w:t>
      </w:r>
      <w:r w:rsidRPr="00F50675">
        <w:rPr>
          <w:b/>
          <w:bCs/>
        </w:rPr>
        <w:t xml:space="preserve">grandeurs et mesure : </w:t>
      </w:r>
      <w:r w:rsidR="001E3D3C" w:rsidRPr="00F4352E">
        <w:rPr>
          <w:rFonts w:ascii="Times New Roman" w:hAnsi="Times New Roman" w:cs="Times New Roman"/>
          <w:sz w:val="24"/>
          <w:szCs w:val="24"/>
        </w:rPr>
        <w:t>-</w:t>
      </w:r>
      <w:r w:rsidR="001E3D3C">
        <w:rPr>
          <w:rFonts w:ascii="Times New Roman" w:hAnsi="Times New Roman" w:cs="Times New Roman"/>
          <w:sz w:val="24"/>
          <w:szCs w:val="24"/>
        </w:rPr>
        <w:t xml:space="preserve"> Mesure de masses :</w:t>
      </w:r>
    </w:p>
    <w:p w14:paraId="7D066948" w14:textId="63F628D1" w:rsidR="000314DA" w:rsidRDefault="001E3D3C" w:rsidP="001E3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enfants devront effectuer les exercices de comparaison de masses (Voir fiche d’exercices sur la mesure de masses)</w:t>
      </w:r>
    </w:p>
    <w:p w14:paraId="7588C465" w14:textId="77777777" w:rsidR="00C151A4" w:rsidRPr="007F12C1" w:rsidRDefault="00C151A4" w:rsidP="001E3D3C"/>
    <w:p w14:paraId="3313F18B" w14:textId="78A19416" w:rsidR="00F50675" w:rsidRDefault="00F50675" w:rsidP="00053F7F">
      <w:pPr>
        <w:pStyle w:val="Sansinterligne"/>
        <w:rPr>
          <w:rFonts w:ascii="Bookman Old Style" w:hAnsi="Bookman Old Style"/>
        </w:rPr>
      </w:pPr>
      <w:r w:rsidRPr="00F50675">
        <w:rPr>
          <w:b/>
          <w:bCs/>
        </w:rPr>
        <w:t xml:space="preserve">Lecture offerte : </w:t>
      </w:r>
      <w:r w:rsidR="001905AC">
        <w:rPr>
          <w:rFonts w:ascii="Bookman Old Style" w:hAnsi="Bookman Old Style"/>
        </w:rPr>
        <w:t>Lecture offerte : « L</w:t>
      </w:r>
      <w:r w:rsidR="00053F7F">
        <w:rPr>
          <w:rFonts w:ascii="Bookman Old Style" w:hAnsi="Bookman Old Style"/>
        </w:rPr>
        <w:t>es trois brigan</w:t>
      </w:r>
      <w:r w:rsidR="005C04D4">
        <w:rPr>
          <w:rFonts w:ascii="Bookman Old Style" w:hAnsi="Bookman Old Style"/>
        </w:rPr>
        <w:t>d</w:t>
      </w:r>
      <w:r w:rsidR="00053F7F">
        <w:rPr>
          <w:rFonts w:ascii="Bookman Old Style" w:hAnsi="Bookman Old Style"/>
        </w:rPr>
        <w:t>s</w:t>
      </w:r>
      <w:r w:rsidR="001905AC">
        <w:rPr>
          <w:rFonts w:ascii="Bookman Old Style" w:hAnsi="Bookman Old Style"/>
        </w:rPr>
        <w:t xml:space="preserve"> » par</w:t>
      </w:r>
      <w:r w:rsidR="00053F7F">
        <w:rPr>
          <w:rFonts w:ascii="Bookman Old Style" w:hAnsi="Bookman Old Style"/>
        </w:rPr>
        <w:t xml:space="preserve"> Tomi UNGERER :</w:t>
      </w:r>
    </w:p>
    <w:p w14:paraId="4B92AF09" w14:textId="1AE35B2B" w:rsidR="00053F7F" w:rsidRDefault="001A3B8C" w:rsidP="00053F7F">
      <w:pPr>
        <w:pStyle w:val="Sansinterligne"/>
        <w:rPr>
          <w:rStyle w:val="Lienhypertexte"/>
          <w:rFonts w:ascii="Bookman Old Style" w:hAnsi="Bookman Old Style"/>
        </w:rPr>
      </w:pPr>
      <w:hyperlink r:id="rId9" w:history="1">
        <w:r w:rsidR="00053F7F" w:rsidRPr="00053F7F">
          <w:rPr>
            <w:rStyle w:val="Lienhypertexte"/>
            <w:rFonts w:ascii="Bookman Old Style" w:hAnsi="Bookman Old Style"/>
          </w:rPr>
          <w:t>https://youtu.be/8GUMxnAZafY</w:t>
        </w:r>
      </w:hyperlink>
    </w:p>
    <w:p w14:paraId="1F2D397E" w14:textId="77777777" w:rsidR="00C151A4" w:rsidRPr="00053F7F" w:rsidRDefault="00C151A4" w:rsidP="00053F7F">
      <w:pPr>
        <w:pStyle w:val="Sansinterligne"/>
        <w:rPr>
          <w:rFonts w:ascii="Bookman Old Style" w:hAnsi="Bookman Old Style"/>
        </w:rPr>
      </w:pPr>
    </w:p>
    <w:p w14:paraId="4B16D7CA" w14:textId="77777777" w:rsidR="00053F7F" w:rsidRPr="00053F7F" w:rsidRDefault="00053F7F" w:rsidP="00053F7F">
      <w:pPr>
        <w:pStyle w:val="Sansinterligne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</w:p>
    <w:p w14:paraId="6072E9BD" w14:textId="3F7CB4A2" w:rsidR="009B6D7F" w:rsidRDefault="003E2BAA" w:rsidP="00F50675">
      <w:r>
        <w:rPr>
          <w:b/>
          <w:bCs/>
        </w:rPr>
        <w:t>Anglais :</w:t>
      </w:r>
      <w:r w:rsidR="00DF1830">
        <w:rPr>
          <w:b/>
          <w:bCs/>
        </w:rPr>
        <w:t xml:space="preserve"> </w:t>
      </w:r>
      <w:r w:rsidR="0026361D">
        <w:t>N</w:t>
      </w:r>
      <w:r w:rsidR="00DF1830">
        <w:t xml:space="preserve">ous allons poursuivre les révisions, </w:t>
      </w:r>
      <w:r w:rsidR="002B30C0">
        <w:t>en c</w:t>
      </w:r>
      <w:r w:rsidR="007A4C12">
        <w:t>ontinuant l’appr</w:t>
      </w:r>
      <w:r w:rsidR="00282CDA">
        <w:t>e</w:t>
      </w:r>
      <w:r w:rsidR="007A4C12">
        <w:t>ntissage</w:t>
      </w:r>
      <w:r w:rsidR="002B30C0">
        <w:t xml:space="preserve"> </w:t>
      </w:r>
      <w:r w:rsidR="007A4C12">
        <w:t>d</w:t>
      </w:r>
      <w:r w:rsidR="002B30C0">
        <w:t xml:space="preserve">es couleurs en anglais. Ainsi, il faudra faire l’exercice </w:t>
      </w:r>
      <w:r w:rsidR="00282CDA">
        <w:t>de coloriage des objets avec la bonne couleur en anglais (Voir fiche).</w:t>
      </w:r>
      <w:r w:rsidR="002B30C0">
        <w:t xml:space="preserve"> </w:t>
      </w:r>
    </w:p>
    <w:p w14:paraId="2E2A8BCF" w14:textId="77777777" w:rsidR="001A3B8C" w:rsidRDefault="001A3B8C" w:rsidP="00F50675"/>
    <w:p w14:paraId="46B008FB" w14:textId="25036B72" w:rsidR="00802F86" w:rsidRPr="00DF1830" w:rsidRDefault="00D36F66" w:rsidP="00F50675">
      <w:r w:rsidRPr="00D36F66">
        <w:rPr>
          <w:b/>
          <w:bCs/>
        </w:rPr>
        <w:lastRenderedPageBreak/>
        <w:t>Math</w:t>
      </w:r>
      <w:r w:rsidR="007E7536">
        <w:rPr>
          <w:b/>
          <w:bCs/>
        </w:rPr>
        <w:t>s</w:t>
      </w:r>
      <w:r w:rsidRPr="00D36F66">
        <w:rPr>
          <w:b/>
          <w:bCs/>
        </w:rPr>
        <w:t xml:space="preserve"> → résolution de problèmes :</w:t>
      </w:r>
      <w:r>
        <w:rPr>
          <w:b/>
          <w:bCs/>
        </w:rPr>
        <w:t xml:space="preserve"> </w:t>
      </w:r>
      <w:r w:rsidRPr="00D36F66">
        <w:t>Faire le</w:t>
      </w:r>
      <w:r w:rsidR="008429BC">
        <w:t xml:space="preserve"> problème N°2 </w:t>
      </w:r>
      <w:r w:rsidRPr="00D36F66">
        <w:t>du document intitulé «</w:t>
      </w:r>
      <w:r w:rsidR="00282CDA">
        <w:t xml:space="preserve"> problèmes »</w:t>
      </w:r>
      <w:r>
        <w:t xml:space="preserve">. Il faut, dans cet exercice, </w:t>
      </w:r>
      <w:r w:rsidR="00282CDA">
        <w:t>résoudre deux problèmes en y indiquant d’une part les opérations et d’autre part, la phrase réponse à la question</w:t>
      </w:r>
      <w:r>
        <w:t xml:space="preserve">. </w:t>
      </w:r>
    </w:p>
    <w:p w14:paraId="1F26315F" w14:textId="6394E3B6" w:rsidR="00F50675" w:rsidRPr="00F50675" w:rsidRDefault="00F50675" w:rsidP="00F50675">
      <w:pPr>
        <w:shd w:val="clear" w:color="auto" w:fill="FFFF00"/>
        <w:jc w:val="center"/>
      </w:pPr>
      <w:r w:rsidRPr="00F50675">
        <w:rPr>
          <w:b/>
          <w:bCs/>
        </w:rPr>
        <w:t>Vendredi</w:t>
      </w:r>
    </w:p>
    <w:p w14:paraId="1B8557F0" w14:textId="0253A8AC" w:rsidR="00687CC3" w:rsidRPr="00AB3335" w:rsidRDefault="005C04D4" w:rsidP="00AB3335">
      <w:r>
        <w:rPr>
          <w:b/>
          <w:bCs/>
        </w:rPr>
        <w:t xml:space="preserve"> </w:t>
      </w:r>
      <w:r w:rsidRPr="00F50675">
        <w:rPr>
          <w:b/>
          <w:bCs/>
        </w:rPr>
        <w:t xml:space="preserve">Écriture </w:t>
      </w:r>
      <w:r w:rsidRPr="00F50675">
        <w:t xml:space="preserve">: </w:t>
      </w:r>
      <w:r w:rsidRPr="00FE2573">
        <w:rPr>
          <w:rFonts w:ascii="Times New Roman" w:hAnsi="Times New Roman" w:cs="Times New Roman"/>
          <w:sz w:val="24"/>
          <w:szCs w:val="24"/>
        </w:rPr>
        <w:t>Faire la fiche d’écriture copie « L</w:t>
      </w:r>
      <w:r>
        <w:rPr>
          <w:rFonts w:ascii="Times New Roman" w:hAnsi="Times New Roman" w:cs="Times New Roman"/>
          <w:sz w:val="24"/>
          <w:szCs w:val="24"/>
        </w:rPr>
        <w:t xml:space="preserve">udo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E2573">
        <w:rPr>
          <w:rFonts w:ascii="Times New Roman" w:hAnsi="Times New Roman" w:cs="Times New Roman"/>
          <w:sz w:val="24"/>
          <w:szCs w:val="24"/>
        </w:rPr>
        <w:t> » (voir dossier)</w:t>
      </w:r>
    </w:p>
    <w:p w14:paraId="2D3C9DF1" w14:textId="658B4D9B" w:rsidR="00F50675" w:rsidRPr="00F50675" w:rsidRDefault="00F50675" w:rsidP="00F50675"/>
    <w:p w14:paraId="33B236AB" w14:textId="381D3739" w:rsidR="001D4A6B" w:rsidRDefault="00F50675" w:rsidP="00687CC3">
      <w:pPr>
        <w:rPr>
          <w:b/>
          <w:bCs/>
        </w:rPr>
      </w:pPr>
      <w:r w:rsidRPr="00F50675">
        <w:rPr>
          <w:b/>
          <w:bCs/>
        </w:rPr>
        <w:t xml:space="preserve">Lecture : </w:t>
      </w:r>
    </w:p>
    <w:p w14:paraId="53DC4518" w14:textId="36BDC627" w:rsidR="00AB3335" w:rsidRDefault="00AB3335" w:rsidP="00687CC3">
      <w:pPr>
        <w:rPr>
          <w:b/>
          <w:bCs/>
        </w:rPr>
      </w:pPr>
      <w:r w:rsidRPr="001D4A6B">
        <w:rPr>
          <w:u w:val="single"/>
        </w:rPr>
        <w:t>Groupe Orchidées</w:t>
      </w:r>
      <w:r>
        <w:t xml:space="preserve"> : </w:t>
      </w:r>
      <w:r w:rsidRPr="00FE2573">
        <w:rPr>
          <w:rFonts w:ascii="Bookman Old Style" w:hAnsi="Bookman Old Style"/>
          <w:sz w:val="24"/>
          <w:szCs w:val="24"/>
        </w:rPr>
        <w:t>Révision des sons « </w:t>
      </w:r>
      <w:r>
        <w:rPr>
          <w:rFonts w:ascii="Bookman Old Style" w:hAnsi="Bookman Old Style"/>
        </w:rPr>
        <w:t>au, eau</w:t>
      </w:r>
      <w:r w:rsidRPr="00FE2573">
        <w:rPr>
          <w:rFonts w:ascii="Bookman Old Style" w:hAnsi="Bookman Old Style"/>
          <w:sz w:val="24"/>
          <w:szCs w:val="24"/>
        </w:rPr>
        <w:t xml:space="preserve"> » : Faire l</w:t>
      </w:r>
      <w:r>
        <w:rPr>
          <w:rFonts w:ascii="Bookman Old Style" w:hAnsi="Bookman Old Style"/>
          <w:sz w:val="24"/>
          <w:szCs w:val="24"/>
        </w:rPr>
        <w:t xml:space="preserve">es exercices </w:t>
      </w:r>
      <w:r w:rsidR="00C151A4">
        <w:rPr>
          <w:rFonts w:ascii="Bookman Old Style" w:hAnsi="Bookman Old Style"/>
          <w:sz w:val="24"/>
          <w:szCs w:val="24"/>
        </w:rPr>
        <w:t xml:space="preserve">de lecture </w:t>
      </w:r>
      <w:r w:rsidRPr="00FE2573">
        <w:rPr>
          <w:rFonts w:ascii="Bookman Old Style" w:hAnsi="Bookman Old Style"/>
          <w:sz w:val="24"/>
          <w:szCs w:val="24"/>
        </w:rPr>
        <w:t xml:space="preserve">(voir </w:t>
      </w:r>
      <w:r>
        <w:rPr>
          <w:rFonts w:ascii="Bookman Old Style" w:hAnsi="Bookman Old Style"/>
          <w:sz w:val="24"/>
          <w:szCs w:val="24"/>
        </w:rPr>
        <w:t>fiche</w:t>
      </w:r>
      <w:r w:rsidRPr="00FE2573">
        <w:rPr>
          <w:rFonts w:ascii="Bookman Old Style" w:hAnsi="Bookman Old Style"/>
          <w:sz w:val="24"/>
          <w:szCs w:val="24"/>
        </w:rPr>
        <w:t>)</w:t>
      </w:r>
    </w:p>
    <w:p w14:paraId="212C9725" w14:textId="498A02F7" w:rsidR="00687CC3" w:rsidRDefault="001D4A6B" w:rsidP="00687CC3">
      <w:pPr>
        <w:rPr>
          <w:rFonts w:ascii="Bookman Old Style" w:hAnsi="Bookman Old Style"/>
          <w:sz w:val="24"/>
          <w:szCs w:val="24"/>
        </w:rPr>
      </w:pPr>
      <w:r w:rsidRPr="001D4A6B">
        <w:rPr>
          <w:u w:val="single"/>
        </w:rPr>
        <w:t>Groupe Jasmins et Hibiscus :</w:t>
      </w:r>
      <w:r>
        <w:t xml:space="preserve"> </w:t>
      </w:r>
      <w:r w:rsidR="00687CC3">
        <w:rPr>
          <w:rFonts w:ascii="Bookman Old Style" w:hAnsi="Bookman Old Style"/>
          <w:sz w:val="24"/>
          <w:szCs w:val="24"/>
        </w:rPr>
        <w:t>L</w:t>
      </w:r>
      <w:r w:rsidR="00687CC3" w:rsidRPr="00FE2573">
        <w:rPr>
          <w:rFonts w:ascii="Bookman Old Style" w:hAnsi="Bookman Old Style"/>
          <w:sz w:val="24"/>
          <w:szCs w:val="24"/>
        </w:rPr>
        <w:t xml:space="preserve">ecture </w:t>
      </w:r>
      <w:r w:rsidR="00687CC3">
        <w:rPr>
          <w:rFonts w:ascii="Bookman Old Style" w:hAnsi="Bookman Old Style"/>
          <w:sz w:val="24"/>
          <w:szCs w:val="24"/>
        </w:rPr>
        <w:t xml:space="preserve">suivie </w:t>
      </w:r>
      <w:r w:rsidR="00687CC3" w:rsidRPr="00FE2573">
        <w:rPr>
          <w:rFonts w:ascii="Bookman Old Style" w:hAnsi="Bookman Old Style"/>
          <w:sz w:val="24"/>
          <w:szCs w:val="24"/>
        </w:rPr>
        <w:t xml:space="preserve">du texte : « </w:t>
      </w:r>
      <w:r w:rsidR="00053F7F">
        <w:rPr>
          <w:rFonts w:ascii="Bookman Old Style" w:hAnsi="Bookman Old Style"/>
          <w:sz w:val="24"/>
          <w:szCs w:val="24"/>
        </w:rPr>
        <w:t>Loulou (2)</w:t>
      </w:r>
      <w:r w:rsidR="00687CC3" w:rsidRPr="00FE2573">
        <w:rPr>
          <w:rFonts w:ascii="Bookman Old Style" w:hAnsi="Bookman Old Style"/>
          <w:sz w:val="24"/>
          <w:szCs w:val="24"/>
        </w:rPr>
        <w:t xml:space="preserve"> »</w:t>
      </w:r>
      <w:r>
        <w:rPr>
          <w:rFonts w:ascii="Bookman Old Style" w:hAnsi="Bookman Old Style"/>
          <w:sz w:val="24"/>
          <w:szCs w:val="24"/>
        </w:rPr>
        <w:t xml:space="preserve">. Les enfants devront </w:t>
      </w:r>
      <w:r w:rsidR="00687CC3" w:rsidRPr="00FE2573">
        <w:rPr>
          <w:rFonts w:ascii="Bookman Old Style" w:hAnsi="Bookman Old Style"/>
          <w:sz w:val="24"/>
          <w:szCs w:val="24"/>
        </w:rPr>
        <w:t xml:space="preserve">répondre aux questions de compréhension </w:t>
      </w:r>
      <w:r w:rsidR="00053F7F">
        <w:rPr>
          <w:rFonts w:ascii="Bookman Old Style" w:hAnsi="Bookman Old Style"/>
          <w:sz w:val="24"/>
          <w:szCs w:val="24"/>
        </w:rPr>
        <w:t xml:space="preserve">sur la </w:t>
      </w:r>
      <w:r w:rsidR="00687CC3">
        <w:rPr>
          <w:rFonts w:ascii="Bookman Old Style" w:hAnsi="Bookman Old Style"/>
          <w:sz w:val="24"/>
          <w:szCs w:val="24"/>
        </w:rPr>
        <w:t>fiche</w:t>
      </w:r>
      <w:r w:rsidR="00053F7F">
        <w:rPr>
          <w:rFonts w:ascii="Bookman Old Style" w:hAnsi="Bookman Old Style"/>
          <w:sz w:val="24"/>
          <w:szCs w:val="24"/>
        </w:rPr>
        <w:t xml:space="preserve"> de questions. (</w:t>
      </w:r>
      <w:proofErr w:type="gramStart"/>
      <w:r w:rsidR="00D17945">
        <w:rPr>
          <w:rFonts w:ascii="Bookman Old Style" w:hAnsi="Bookman Old Style"/>
          <w:sz w:val="24"/>
          <w:szCs w:val="24"/>
        </w:rPr>
        <w:t>é</w:t>
      </w:r>
      <w:r w:rsidR="00687CC3" w:rsidRPr="00FE2573">
        <w:rPr>
          <w:rFonts w:ascii="Bookman Old Style" w:hAnsi="Bookman Old Style"/>
          <w:sz w:val="24"/>
          <w:szCs w:val="24"/>
        </w:rPr>
        <w:t>lèves</w:t>
      </w:r>
      <w:proofErr w:type="gramEnd"/>
      <w:r w:rsidR="00D17945">
        <w:rPr>
          <w:rFonts w:ascii="Bookman Old Style" w:hAnsi="Bookman Old Style"/>
          <w:sz w:val="24"/>
          <w:szCs w:val="24"/>
        </w:rPr>
        <w:t xml:space="preserve"> </w:t>
      </w:r>
      <w:r w:rsidR="00687CC3" w:rsidRPr="00FE2573">
        <w:rPr>
          <w:rFonts w:ascii="Bookman Old Style" w:hAnsi="Bookman Old Style"/>
          <w:sz w:val="24"/>
          <w:szCs w:val="24"/>
        </w:rPr>
        <w:t>lecteurs)</w:t>
      </w:r>
    </w:p>
    <w:p w14:paraId="4EA09A7E" w14:textId="77777777" w:rsidR="00AB3335" w:rsidRPr="00F50675" w:rsidRDefault="00AB3335" w:rsidP="00687CC3"/>
    <w:p w14:paraId="5A315B75" w14:textId="77777777" w:rsidR="00AB3335" w:rsidRDefault="00AB3335" w:rsidP="00AB3335">
      <w:pPr>
        <w:pStyle w:val="Sansinterligne"/>
        <w:rPr>
          <w:rFonts w:ascii="Bookman Old Style" w:hAnsi="Bookman Old Style"/>
        </w:rPr>
      </w:pPr>
      <w:r w:rsidRPr="00F50675">
        <w:rPr>
          <w:b/>
          <w:bCs/>
        </w:rPr>
        <w:t xml:space="preserve">Vocabulaire : </w:t>
      </w:r>
      <w:r>
        <w:rPr>
          <w:rFonts w:ascii="Bookman Old Style" w:hAnsi="Bookman Old Style"/>
        </w:rPr>
        <w:t xml:space="preserve">Réviser la leçon sur « La recherche dans le dictionnaire » pour rappel : </w:t>
      </w:r>
    </w:p>
    <w:p w14:paraId="328E788A" w14:textId="77777777" w:rsidR="00AB3335" w:rsidRDefault="00AB3335" w:rsidP="00AB3335">
      <w:pPr>
        <w:pStyle w:val="Sansinterligne"/>
        <w:rPr>
          <w:rFonts w:ascii="Bookman Old Style" w:hAnsi="Bookman Old Style"/>
        </w:rPr>
      </w:pPr>
      <w:hyperlink r:id="rId10" w:history="1">
        <w:r w:rsidRPr="00546DFE">
          <w:rPr>
            <w:rStyle w:val="Lienhypertexte"/>
            <w:rFonts w:ascii="Bookman Old Style" w:hAnsi="Bookman Old Style"/>
          </w:rPr>
          <w:t>https://youtu.be/O2A_z5D4qjM</w:t>
        </w:r>
      </w:hyperlink>
    </w:p>
    <w:p w14:paraId="1EB3023A" w14:textId="77777777" w:rsidR="00AB3335" w:rsidRDefault="00AB3335" w:rsidP="00AB333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/>
        </w:rPr>
        <w:t>+ exercices sur « Le dictionnaire » (Voir fiche)</w:t>
      </w:r>
    </w:p>
    <w:p w14:paraId="54693878" w14:textId="77777777" w:rsidR="00AB3335" w:rsidRPr="00874D45" w:rsidRDefault="00AB3335" w:rsidP="00AB3335">
      <w:pPr>
        <w:pStyle w:val="Sansinterligne"/>
        <w:rPr>
          <w:rFonts w:ascii="Bookman Old Style" w:hAnsi="Bookman Old Style"/>
        </w:rPr>
      </w:pPr>
    </w:p>
    <w:p w14:paraId="0983E951" w14:textId="67B1C075" w:rsidR="00F50675" w:rsidRPr="00F50675" w:rsidRDefault="00F50675" w:rsidP="00F50675"/>
    <w:p w14:paraId="5FBA50B7" w14:textId="273F489C" w:rsidR="00237197" w:rsidRDefault="00F50675" w:rsidP="002371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50675">
        <w:rPr>
          <w:b/>
          <w:bCs/>
        </w:rPr>
        <w:t>Math</w:t>
      </w:r>
      <w:r w:rsidR="007E7536">
        <w:rPr>
          <w:b/>
          <w:bCs/>
        </w:rPr>
        <w:t>s</w:t>
      </w:r>
      <w:r w:rsidRPr="00F50675">
        <w:rPr>
          <w:b/>
          <w:bCs/>
        </w:rPr>
        <w:t xml:space="preserve"> </w:t>
      </w:r>
      <w:r w:rsidRPr="00F50675">
        <w:t xml:space="preserve">→ </w:t>
      </w:r>
      <w:r w:rsidRPr="00F50675">
        <w:rPr>
          <w:b/>
          <w:bCs/>
        </w:rPr>
        <w:t>géométrie :</w:t>
      </w:r>
      <w:r w:rsidR="00CB0CBC">
        <w:rPr>
          <w:b/>
          <w:bCs/>
        </w:rPr>
        <w:t xml:space="preserve"> </w:t>
      </w:r>
      <w:r w:rsidR="00237197">
        <w:rPr>
          <w:rFonts w:ascii="Times New Roman" w:hAnsi="Times New Roman" w:cs="Times New Roman"/>
          <w:sz w:val="24"/>
          <w:szCs w:val="24"/>
        </w:rPr>
        <w:t>-Tracer un carré</w:t>
      </w:r>
      <w:r w:rsidR="00D17945">
        <w:rPr>
          <w:rFonts w:ascii="Times New Roman" w:hAnsi="Times New Roman" w:cs="Times New Roman"/>
          <w:sz w:val="24"/>
          <w:szCs w:val="24"/>
        </w:rPr>
        <w:t>.</w:t>
      </w:r>
    </w:p>
    <w:p w14:paraId="249A75D6" w14:textId="4FB7F24E" w:rsidR="00F50675" w:rsidRDefault="00237197" w:rsidP="002371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Exercice dans lequel les enfants devront décrire, reproduire et tracer des carrés (Voir fiche le carré)</w:t>
      </w:r>
    </w:p>
    <w:p w14:paraId="2F6F8D84" w14:textId="77777777" w:rsidR="005C04D4" w:rsidRDefault="005C04D4" w:rsidP="007768CA">
      <w:pPr>
        <w:jc w:val="both"/>
      </w:pPr>
    </w:p>
    <w:p w14:paraId="757D5D65" w14:textId="393CB92B" w:rsidR="0026361D" w:rsidRDefault="00D36F66" w:rsidP="0026361D">
      <w:r w:rsidRPr="00D36F66">
        <w:rPr>
          <w:b/>
          <w:bCs/>
        </w:rPr>
        <w:t xml:space="preserve">Anglais : </w:t>
      </w:r>
      <w:r>
        <w:t>Pour terminer les révisions en anglais,</w:t>
      </w:r>
      <w:r w:rsidR="0026361D">
        <w:t xml:space="preserve"> nous allons poursuivre les révisions, en continuant l’apprentissage des couleurs en anglais. Ainsi, il faudra </w:t>
      </w:r>
      <w:r w:rsidR="00AB3335">
        <w:t xml:space="preserve">effectuer </w:t>
      </w:r>
      <w:r w:rsidR="0026361D">
        <w:t xml:space="preserve">l’exercice de coloriage des objets avec la bonne couleur en anglais (Voir fiche). </w:t>
      </w:r>
    </w:p>
    <w:p w14:paraId="1A585265" w14:textId="77777777" w:rsidR="005C04D4" w:rsidRDefault="005C04D4" w:rsidP="0026361D"/>
    <w:p w14:paraId="04D47C89" w14:textId="77777777" w:rsidR="00C151A4" w:rsidRPr="00C151A4" w:rsidRDefault="00F50675" w:rsidP="005C04D4">
      <w:pPr>
        <w:pStyle w:val="Sansinterligne"/>
        <w:rPr>
          <w:u w:val="single"/>
        </w:rPr>
      </w:pPr>
      <w:r w:rsidRPr="00C151A4">
        <w:rPr>
          <w:b/>
          <w:bCs/>
          <w:u w:val="single"/>
        </w:rPr>
        <w:t>Questionner le monde :</w:t>
      </w:r>
      <w:r w:rsidR="007768CA" w:rsidRPr="00C151A4">
        <w:rPr>
          <w:u w:val="single"/>
        </w:rPr>
        <w:t xml:space="preserve"> </w:t>
      </w:r>
      <w:bookmarkStart w:id="1" w:name="_Hlk36253195"/>
    </w:p>
    <w:p w14:paraId="143D3E55" w14:textId="29678E8D" w:rsidR="001E3D3C" w:rsidRDefault="001E3D3C" w:rsidP="005C04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352E">
        <w:rPr>
          <w:rFonts w:ascii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vivant</w:t>
      </w:r>
      <w:r w:rsidRPr="00F4352E">
        <w:rPr>
          <w:rFonts w:ascii="Times New Roman" w:hAnsi="Times New Roman" w:cs="Times New Roman"/>
          <w:b/>
          <w:bCs/>
          <w:sz w:val="24"/>
          <w:szCs w:val="24"/>
        </w:rPr>
        <w:t> :</w:t>
      </w:r>
      <w:r w:rsidRPr="00F4352E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sz w:val="24"/>
          <w:szCs w:val="24"/>
        </w:rPr>
        <w:t>Identifier les 3 états de la matière</w:t>
      </w:r>
    </w:p>
    <w:p w14:paraId="0C8D0EA3" w14:textId="77777777" w:rsidR="001E3D3C" w:rsidRDefault="001E3D3C" w:rsidP="001E3D3C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</w:p>
    <w:p w14:paraId="6FD73A40" w14:textId="77777777" w:rsidR="00837F7B" w:rsidRDefault="00837F7B" w:rsidP="001E3D3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Après avoir répondu aux questions sur la p</w:t>
      </w:r>
      <w:r w:rsidR="001E3D3C">
        <w:rPr>
          <w:rFonts w:ascii="Times New Roman" w:hAnsi="Times New Roman" w:cs="Times New Roman"/>
          <w:sz w:val="24"/>
          <w:szCs w:val="24"/>
          <w:u w:val="single"/>
        </w:rPr>
        <w:t>résentation de photographies :</w:t>
      </w:r>
      <w:r w:rsidR="001E3D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728D5" w14:textId="62B35B4A" w:rsidR="001E3D3C" w:rsidRDefault="00837F7B" w:rsidP="001E3D3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E3D3C">
        <w:rPr>
          <w:rFonts w:ascii="Times New Roman" w:hAnsi="Times New Roman" w:cs="Times New Roman"/>
          <w:sz w:val="24"/>
          <w:szCs w:val="24"/>
        </w:rPr>
        <w:t>-</w:t>
      </w:r>
      <w:r w:rsidR="001E3D3C" w:rsidRPr="00546DFE">
        <w:rPr>
          <w:rFonts w:ascii="Times New Roman" w:hAnsi="Times New Roman" w:cs="Times New Roman"/>
          <w:sz w:val="24"/>
          <w:szCs w:val="24"/>
        </w:rPr>
        <w:t>Que vois-tu ?</w:t>
      </w:r>
    </w:p>
    <w:p w14:paraId="68662DE5" w14:textId="77777777" w:rsidR="001E3D3C" w:rsidRDefault="001E3D3C" w:rsidP="001E3D3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-Qu’est-ce c’est ?</w:t>
      </w:r>
    </w:p>
    <w:p w14:paraId="32FBA513" w14:textId="15ECDBA2" w:rsidR="001E3D3C" w:rsidRDefault="001E3D3C" w:rsidP="001E3D3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-Sous quelle forme se présente l’eau sur chacune de ces photographies ?</w:t>
      </w:r>
    </w:p>
    <w:p w14:paraId="3AB2A174" w14:textId="77777777" w:rsidR="00837F7B" w:rsidRDefault="00837F7B" w:rsidP="001E3D3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AF89F8B" w14:textId="37963F86" w:rsidR="001E3D3C" w:rsidRPr="001E3D3C" w:rsidRDefault="00837F7B" w:rsidP="001E3D3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1E3D3C">
        <w:rPr>
          <w:rFonts w:ascii="Times New Roman" w:hAnsi="Times New Roman" w:cs="Times New Roman"/>
          <w:sz w:val="24"/>
          <w:szCs w:val="24"/>
        </w:rPr>
        <w:t xml:space="preserve">es enfants devront effectuer les </w:t>
      </w:r>
      <w:r w:rsidR="001E3D3C" w:rsidRPr="001E3D3C">
        <w:rPr>
          <w:rFonts w:ascii="Times New Roman" w:hAnsi="Times New Roman" w:cs="Times New Roman"/>
          <w:sz w:val="24"/>
          <w:szCs w:val="24"/>
        </w:rPr>
        <w:t>exercice</w:t>
      </w:r>
      <w:r w:rsidR="001E3D3C">
        <w:rPr>
          <w:rFonts w:ascii="Times New Roman" w:hAnsi="Times New Roman" w:cs="Times New Roman"/>
          <w:sz w:val="24"/>
          <w:szCs w:val="24"/>
        </w:rPr>
        <w:t>s</w:t>
      </w:r>
      <w:r w:rsidR="001E3D3C" w:rsidRPr="001E3D3C">
        <w:rPr>
          <w:rFonts w:ascii="Times New Roman" w:hAnsi="Times New Roman" w:cs="Times New Roman"/>
          <w:sz w:val="24"/>
          <w:szCs w:val="24"/>
        </w:rPr>
        <w:t xml:space="preserve"> de la fiche 1</w:t>
      </w:r>
      <w:r>
        <w:rPr>
          <w:rFonts w:ascii="Times New Roman" w:hAnsi="Times New Roman" w:cs="Times New Roman"/>
          <w:sz w:val="24"/>
          <w:szCs w:val="24"/>
        </w:rPr>
        <w:t xml:space="preserve"> dans laquelle ils devront indiquer les états de l’eau sur différentes images</w:t>
      </w:r>
      <w:r w:rsidR="001E3D3C">
        <w:rPr>
          <w:rFonts w:ascii="Times New Roman" w:hAnsi="Times New Roman" w:cs="Times New Roman"/>
          <w:sz w:val="24"/>
          <w:szCs w:val="24"/>
        </w:rPr>
        <w:t>.</w:t>
      </w:r>
    </w:p>
    <w:p w14:paraId="098CB183" w14:textId="2F0D88F0" w:rsidR="00687CC3" w:rsidRDefault="00687CC3" w:rsidP="001E3D3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63DBEB1" w14:textId="20E06D7E" w:rsidR="00F50675" w:rsidRPr="007768CA" w:rsidRDefault="00F50675" w:rsidP="007768CA">
      <w:pPr>
        <w:jc w:val="both"/>
      </w:pPr>
    </w:p>
    <w:p w14:paraId="067F2F20" w14:textId="7FA6F700" w:rsidR="00F50675" w:rsidRDefault="00F50675" w:rsidP="00F50675"/>
    <w:sectPr w:rsidR="00F50675" w:rsidSect="00F506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C7848"/>
    <w:multiLevelType w:val="hybridMultilevel"/>
    <w:tmpl w:val="A50643E0"/>
    <w:lvl w:ilvl="0" w:tplc="CFE2C41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30DE1"/>
    <w:multiLevelType w:val="hybridMultilevel"/>
    <w:tmpl w:val="5FF0E18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469AD"/>
    <w:multiLevelType w:val="hybridMultilevel"/>
    <w:tmpl w:val="D6B6BFB8"/>
    <w:lvl w:ilvl="0" w:tplc="13D2D146">
      <w:start w:val="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E0DC0"/>
    <w:multiLevelType w:val="hybridMultilevel"/>
    <w:tmpl w:val="4C581F9C"/>
    <w:lvl w:ilvl="0" w:tplc="5EB483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75"/>
    <w:rsid w:val="000151BA"/>
    <w:rsid w:val="000314DA"/>
    <w:rsid w:val="00053F7F"/>
    <w:rsid w:val="00063418"/>
    <w:rsid w:val="0007067E"/>
    <w:rsid w:val="000A3E88"/>
    <w:rsid w:val="000F39AE"/>
    <w:rsid w:val="0011577B"/>
    <w:rsid w:val="00126571"/>
    <w:rsid w:val="001525A8"/>
    <w:rsid w:val="00166098"/>
    <w:rsid w:val="001843A1"/>
    <w:rsid w:val="001905AC"/>
    <w:rsid w:val="001A3B8C"/>
    <w:rsid w:val="001B5656"/>
    <w:rsid w:val="001D4A6B"/>
    <w:rsid w:val="001E3D3C"/>
    <w:rsid w:val="00237197"/>
    <w:rsid w:val="0026361D"/>
    <w:rsid w:val="00282CDA"/>
    <w:rsid w:val="002B0502"/>
    <w:rsid w:val="002B30C0"/>
    <w:rsid w:val="00302459"/>
    <w:rsid w:val="003802CD"/>
    <w:rsid w:val="00384AF3"/>
    <w:rsid w:val="003C68F8"/>
    <w:rsid w:val="003E1407"/>
    <w:rsid w:val="003E2BAA"/>
    <w:rsid w:val="003F59E4"/>
    <w:rsid w:val="00404EAB"/>
    <w:rsid w:val="00425ABA"/>
    <w:rsid w:val="00462C26"/>
    <w:rsid w:val="00473135"/>
    <w:rsid w:val="005076FD"/>
    <w:rsid w:val="00541A17"/>
    <w:rsid w:val="005B2694"/>
    <w:rsid w:val="005C04D4"/>
    <w:rsid w:val="005E00E2"/>
    <w:rsid w:val="005F1714"/>
    <w:rsid w:val="00647C76"/>
    <w:rsid w:val="00687CC3"/>
    <w:rsid w:val="006C334C"/>
    <w:rsid w:val="006E4321"/>
    <w:rsid w:val="00716481"/>
    <w:rsid w:val="007768CA"/>
    <w:rsid w:val="007A4C12"/>
    <w:rsid w:val="007E7536"/>
    <w:rsid w:val="007F12C1"/>
    <w:rsid w:val="00802F86"/>
    <w:rsid w:val="00806AB5"/>
    <w:rsid w:val="00837F7B"/>
    <w:rsid w:val="008429BC"/>
    <w:rsid w:val="008C5E87"/>
    <w:rsid w:val="008D17FC"/>
    <w:rsid w:val="00933644"/>
    <w:rsid w:val="009B6D7F"/>
    <w:rsid w:val="00A67AB5"/>
    <w:rsid w:val="00AB3335"/>
    <w:rsid w:val="00AD0B13"/>
    <w:rsid w:val="00AF7F2E"/>
    <w:rsid w:val="00BA132C"/>
    <w:rsid w:val="00BE62F4"/>
    <w:rsid w:val="00C151A4"/>
    <w:rsid w:val="00CB0CBC"/>
    <w:rsid w:val="00CD63AC"/>
    <w:rsid w:val="00D17945"/>
    <w:rsid w:val="00D322B3"/>
    <w:rsid w:val="00D36F66"/>
    <w:rsid w:val="00D73F18"/>
    <w:rsid w:val="00DB0DDE"/>
    <w:rsid w:val="00DF1830"/>
    <w:rsid w:val="00E45D0F"/>
    <w:rsid w:val="00E71F8B"/>
    <w:rsid w:val="00E741DA"/>
    <w:rsid w:val="00EF1303"/>
    <w:rsid w:val="00F50675"/>
    <w:rsid w:val="00F64E62"/>
    <w:rsid w:val="00FC72A3"/>
    <w:rsid w:val="00FD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0BB9"/>
  <w15:chartTrackingRefBased/>
  <w15:docId w15:val="{039C834E-CB25-413E-86F7-5D68380B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62C2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62C2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F59E4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541A17"/>
    <w:rPr>
      <w:color w:val="954F72" w:themeColor="followedHyperlink"/>
      <w:u w:val="single"/>
    </w:rPr>
  </w:style>
  <w:style w:type="paragraph" w:styleId="Sansinterligne">
    <w:name w:val="No Spacing"/>
    <w:uiPriority w:val="1"/>
    <w:qFormat/>
    <w:rsid w:val="001905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05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PZNAVClFx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UCZjOaMopW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YWXbg7I6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Gg1rh9I2TPw" TargetMode="External"/><Relationship Id="rId10" Type="http://schemas.openxmlformats.org/officeDocument/2006/relationships/hyperlink" Target="https://youtu.be/O2A_z5D4qj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8GUMxnAZaf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3</Pages>
  <Words>816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Lemène JOSEPH</dc:creator>
  <cp:keywords/>
  <dc:description/>
  <cp:lastModifiedBy>karen 6</cp:lastModifiedBy>
  <cp:revision>89</cp:revision>
  <dcterms:created xsi:type="dcterms:W3CDTF">2020-05-10T01:06:00Z</dcterms:created>
  <dcterms:modified xsi:type="dcterms:W3CDTF">2022-01-17T00:29:00Z</dcterms:modified>
</cp:coreProperties>
</file>