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5DDEF0A" w14:textId="48E52C74" w:rsidR="00F50675" w:rsidRPr="00F50675" w:rsidRDefault="00F50675" w:rsidP="00F50675">
      <w:r w:rsidRPr="00F50675">
        <w:rPr>
          <w:b/>
          <w:bCs/>
        </w:rPr>
        <w:t xml:space="preserve">Écriture </w:t>
      </w:r>
      <w:r w:rsidRPr="00F50675">
        <w:t xml:space="preserve">: </w:t>
      </w:r>
      <w:r w:rsidR="00922F28" w:rsidRPr="00FE2573">
        <w:rPr>
          <w:rFonts w:ascii="Times New Roman" w:hAnsi="Times New Roman" w:cs="Times New Roman"/>
          <w:sz w:val="24"/>
          <w:szCs w:val="24"/>
        </w:rPr>
        <w:t>Faire la fiche d’écriture copie « L</w:t>
      </w:r>
      <w:r w:rsidR="00922F28">
        <w:rPr>
          <w:rFonts w:ascii="Times New Roman" w:hAnsi="Times New Roman" w:cs="Times New Roman"/>
          <w:sz w:val="24"/>
          <w:szCs w:val="24"/>
        </w:rPr>
        <w:t xml:space="preserve">udo </w:t>
      </w:r>
      <w:r w:rsidR="00922F28">
        <w:rPr>
          <w:rFonts w:ascii="Times New Roman" w:hAnsi="Times New Roman" w:cs="Times New Roman"/>
          <w:sz w:val="24"/>
          <w:szCs w:val="24"/>
        </w:rPr>
        <w:t>3</w:t>
      </w:r>
      <w:r w:rsidR="00922F28" w:rsidRPr="00FE2573">
        <w:rPr>
          <w:rFonts w:ascii="Times New Roman" w:hAnsi="Times New Roman" w:cs="Times New Roman"/>
          <w:sz w:val="24"/>
          <w:szCs w:val="24"/>
        </w:rPr>
        <w:t> » (voir dossier)</w:t>
      </w:r>
    </w:p>
    <w:p w14:paraId="55474964" w14:textId="66A93366" w:rsidR="00922F28" w:rsidRDefault="00F50675" w:rsidP="00922F28">
      <w:pPr>
        <w:pStyle w:val="Sansinterligne"/>
        <w:rPr>
          <w:rFonts w:ascii="Bookman Old Style" w:hAnsi="Bookman Old Style"/>
        </w:rPr>
      </w:pPr>
      <w:r w:rsidRPr="00F50675">
        <w:rPr>
          <w:b/>
          <w:bCs/>
        </w:rPr>
        <w:t xml:space="preserve">Grammaire </w:t>
      </w:r>
      <w:r w:rsidRPr="00F50675">
        <w:t xml:space="preserve">: </w:t>
      </w:r>
      <w:r w:rsidR="00922F28" w:rsidRPr="00FE2573">
        <w:rPr>
          <w:rFonts w:ascii="Times New Roman" w:hAnsi="Times New Roman" w:cs="Times New Roman"/>
          <w:sz w:val="24"/>
          <w:szCs w:val="24"/>
        </w:rPr>
        <w:t xml:space="preserve">Visionner la leçon </w:t>
      </w:r>
      <w:r w:rsidR="00922F28">
        <w:rPr>
          <w:rFonts w:ascii="Bookman Old Style" w:hAnsi="Bookman Old Style"/>
        </w:rPr>
        <w:t xml:space="preserve">« Les </w:t>
      </w:r>
      <w:r w:rsidR="00922F28">
        <w:rPr>
          <w:rFonts w:ascii="Bookman Old Style" w:hAnsi="Bookman Old Style"/>
        </w:rPr>
        <w:t>noms propres et les noms communs</w:t>
      </w:r>
      <w:r w:rsidR="00922F28">
        <w:rPr>
          <w:rFonts w:ascii="Bookman Old Style" w:hAnsi="Bookman Old Style"/>
        </w:rPr>
        <w:t> » (révision)</w:t>
      </w:r>
    </w:p>
    <w:p w14:paraId="00AF1799" w14:textId="77777777" w:rsidR="00922F28" w:rsidRDefault="00922F28" w:rsidP="00922F28">
      <w:pPr>
        <w:pStyle w:val="Sansinterligne"/>
        <w:rPr>
          <w:rFonts w:ascii="Bookman Old Style" w:hAnsi="Bookman Old Style"/>
        </w:rPr>
      </w:pPr>
    </w:p>
    <w:p w14:paraId="582909D8" w14:textId="77777777" w:rsidR="00922F28" w:rsidRDefault="00922F28" w:rsidP="00922F28">
      <w:pPr>
        <w:pStyle w:val="Sansinterligne"/>
        <w:rPr>
          <w:rFonts w:ascii="Bookman Old Style" w:hAnsi="Bookman Old Style"/>
        </w:rPr>
      </w:pPr>
      <w:hyperlink r:id="rId5" w:history="1">
        <w:r w:rsidRPr="008D6012">
          <w:rPr>
            <w:rStyle w:val="Lienhypertexte"/>
            <w:rFonts w:ascii="Bookman Old Style" w:hAnsi="Bookman Old Style"/>
          </w:rPr>
          <w:t>https://youtu.be/4h_vLk1</w:t>
        </w:r>
        <w:r w:rsidRPr="008D6012">
          <w:rPr>
            <w:rStyle w:val="Lienhypertexte"/>
            <w:rFonts w:ascii="Bookman Old Style" w:hAnsi="Bookman Old Style"/>
          </w:rPr>
          <w:t>M</w:t>
        </w:r>
        <w:r w:rsidRPr="008D6012">
          <w:rPr>
            <w:rStyle w:val="Lienhypertexte"/>
            <w:rFonts w:ascii="Bookman Old Style" w:hAnsi="Bookman Old Style"/>
          </w:rPr>
          <w:t>hO4</w:t>
        </w:r>
      </w:hyperlink>
    </w:p>
    <w:p w14:paraId="2AD7734C" w14:textId="6C367839" w:rsidR="00922F28" w:rsidRDefault="00922F28" w:rsidP="00922F28">
      <w:pPr>
        <w:pStyle w:val="Sansinterligne"/>
        <w:rPr>
          <w:rFonts w:ascii="Bookman Old Style" w:hAnsi="Bookman Old Style"/>
        </w:rPr>
      </w:pPr>
    </w:p>
    <w:p w14:paraId="266EE8A7" w14:textId="087C44D0" w:rsidR="00922F28" w:rsidRDefault="00922F28" w:rsidP="00922F28">
      <w:pPr>
        <w:pStyle w:val="Sansinterligne"/>
        <w:rPr>
          <w:rFonts w:ascii="Bookman Old Style" w:hAnsi="Bookman Old Style"/>
        </w:rPr>
      </w:pPr>
      <w:r>
        <w:rPr>
          <w:rFonts w:ascii="Bookman Old Style" w:hAnsi="Bookman Old Style"/>
        </w:rPr>
        <w:t>+ faire les exercices (Voir fiche)</w:t>
      </w:r>
    </w:p>
    <w:p w14:paraId="4E2824AE" w14:textId="07E0116F" w:rsidR="00F50675" w:rsidRPr="00F50675" w:rsidRDefault="00F50675" w:rsidP="00F50675"/>
    <w:p w14:paraId="1D74DDE5" w14:textId="34EC0389" w:rsidR="00922F28" w:rsidRDefault="00F50675" w:rsidP="00922F28">
      <w:pPr>
        <w:pStyle w:val="Sansinterligne"/>
        <w:rPr>
          <w:rFonts w:ascii="Bookman Old Style" w:hAnsi="Bookman Old Style"/>
          <w:sz w:val="24"/>
          <w:szCs w:val="24"/>
        </w:rPr>
      </w:pPr>
      <w:r w:rsidRPr="00F50675">
        <w:rPr>
          <w:b/>
          <w:bCs/>
        </w:rPr>
        <w:t xml:space="preserve">Lecture / étude du code </w:t>
      </w:r>
      <w:r w:rsidRPr="00F50675">
        <w:t xml:space="preserve">: </w:t>
      </w:r>
      <w:r w:rsidR="00922F28" w:rsidRPr="00FE2573">
        <w:rPr>
          <w:rFonts w:ascii="Bookman Old Style" w:hAnsi="Bookman Old Style"/>
          <w:sz w:val="24"/>
          <w:szCs w:val="24"/>
        </w:rPr>
        <w:t xml:space="preserve">Découverte et lecture </w:t>
      </w:r>
      <w:r w:rsidR="00922F28">
        <w:rPr>
          <w:rFonts w:ascii="Bookman Old Style" w:hAnsi="Bookman Old Style"/>
          <w:sz w:val="24"/>
          <w:szCs w:val="24"/>
        </w:rPr>
        <w:t>suivie intitulée</w:t>
      </w:r>
      <w:r w:rsidR="00922F28" w:rsidRPr="00FE2573">
        <w:rPr>
          <w:rFonts w:ascii="Bookman Old Style" w:hAnsi="Bookman Old Style"/>
          <w:sz w:val="24"/>
          <w:szCs w:val="24"/>
        </w:rPr>
        <w:t xml:space="preserve"> : « </w:t>
      </w:r>
      <w:r w:rsidR="00922F28">
        <w:rPr>
          <w:rFonts w:ascii="Bookman Old Style" w:hAnsi="Bookman Old Style"/>
          <w:sz w:val="24"/>
          <w:szCs w:val="24"/>
        </w:rPr>
        <w:t>Nasreddine</w:t>
      </w:r>
      <w:r w:rsidR="00922F28" w:rsidRPr="00FE2573">
        <w:rPr>
          <w:rFonts w:ascii="Bookman Old Style" w:hAnsi="Bookman Old Style"/>
          <w:sz w:val="24"/>
          <w:szCs w:val="24"/>
        </w:rPr>
        <w:t xml:space="preserve"> » (élèves lecteurs)</w:t>
      </w:r>
      <w:r w:rsidR="00922F28">
        <w:rPr>
          <w:rFonts w:ascii="Bookman Old Style" w:hAnsi="Bookman Old Style"/>
          <w:sz w:val="24"/>
          <w:szCs w:val="24"/>
        </w:rPr>
        <w:t xml:space="preserve"> + répondre aux questions de compréhension</w:t>
      </w:r>
      <w:r w:rsidR="008C538F">
        <w:rPr>
          <w:rFonts w:ascii="Bookman Old Style" w:hAnsi="Bookman Old Style"/>
          <w:sz w:val="24"/>
          <w:szCs w:val="24"/>
        </w:rPr>
        <w:t xml:space="preserve"> fiche 1</w:t>
      </w:r>
    </w:p>
    <w:p w14:paraId="277160DA" w14:textId="77777777" w:rsidR="00922F28" w:rsidRPr="00FE2573" w:rsidRDefault="00922F28" w:rsidP="00922F28">
      <w:pPr>
        <w:pStyle w:val="Sansinterligne"/>
        <w:rPr>
          <w:rFonts w:ascii="Bookman Old Style" w:hAnsi="Bookman Old Style"/>
          <w:sz w:val="24"/>
          <w:szCs w:val="24"/>
        </w:rPr>
      </w:pPr>
    </w:p>
    <w:p w14:paraId="439D60B0" w14:textId="63C2E308" w:rsidR="00922F28" w:rsidRPr="00FE2573" w:rsidRDefault="00922F28" w:rsidP="00922F28">
      <w:pPr>
        <w:ind w:left="360"/>
        <w:jc w:val="both"/>
        <w:rPr>
          <w:rFonts w:ascii="Times New Roman" w:hAnsi="Times New Roman" w:cs="Times New Roman"/>
          <w:sz w:val="24"/>
          <w:szCs w:val="24"/>
        </w:rPr>
      </w:pPr>
      <w:r w:rsidRPr="00FE2573">
        <w:rPr>
          <w:rFonts w:ascii="Bookman Old Style" w:hAnsi="Bookman Old Style"/>
          <w:sz w:val="24"/>
          <w:szCs w:val="24"/>
        </w:rPr>
        <w:t>-Révision du son « </w:t>
      </w:r>
      <w:r>
        <w:rPr>
          <w:rFonts w:ascii="Bookman Old Style" w:hAnsi="Bookman Old Style"/>
        </w:rPr>
        <w:t>ail, eil, ouil, euil</w:t>
      </w:r>
      <w:r w:rsidRPr="00FE2573">
        <w:rPr>
          <w:rFonts w:ascii="Bookman Old Style" w:hAnsi="Bookman Old Style"/>
          <w:sz w:val="24"/>
          <w:szCs w:val="24"/>
        </w:rPr>
        <w:t xml:space="preserve"> » : Lire les mots (voir dossier)</w:t>
      </w:r>
    </w:p>
    <w:p w14:paraId="7513FD13" w14:textId="07932372" w:rsidR="00F50675" w:rsidRPr="00F50675" w:rsidRDefault="00F50675" w:rsidP="00F50675"/>
    <w:p w14:paraId="0433E115" w14:textId="18CDB4D1" w:rsidR="00EF1303" w:rsidRDefault="00F50675" w:rsidP="00F50675">
      <w:r w:rsidRPr="00F50675">
        <w:rPr>
          <w:b/>
          <w:bCs/>
        </w:rPr>
        <w:t xml:space="preserve">Math </w:t>
      </w:r>
      <w:r w:rsidRPr="00F50675">
        <w:t xml:space="preserve">→ </w:t>
      </w:r>
      <w:r w:rsidRPr="00F50675">
        <w:rPr>
          <w:b/>
          <w:bCs/>
        </w:rPr>
        <w:t xml:space="preserve">numération </w:t>
      </w:r>
      <w:r w:rsidRPr="00F50675">
        <w:t xml:space="preserve">: </w:t>
      </w:r>
      <w:r w:rsidR="00541A17">
        <w:t xml:space="preserve">Dans le dossier des exercices de </w:t>
      </w:r>
      <w:r w:rsidR="00302459">
        <w:t>« </w:t>
      </w:r>
      <w:r w:rsidR="00541A17">
        <w:t>numération</w:t>
      </w:r>
      <w:r w:rsidR="00302459">
        <w:t> »</w:t>
      </w:r>
      <w:r w:rsidR="00541A17">
        <w:t xml:space="preserve">, faire </w:t>
      </w:r>
      <w:r w:rsidR="00EF1303">
        <w:t xml:space="preserve">les feuilles d’exercices intitulé « Les nombres de 0 à79 » et « Les nombre de 0 à 99 ». Ces exercices portent sur les dizaines et les unités, les suites de nombres, l’écriture en lettre des nombres mais également la comparaison. C’est l’occasion, ici, de réviser tout ce qu’on a vu à l’école mais aussi pendant la période de confinement. </w:t>
      </w:r>
    </w:p>
    <w:p w14:paraId="4B850D6F" w14:textId="538B3360" w:rsidR="00647C76" w:rsidRPr="00922F28" w:rsidRDefault="00F50675" w:rsidP="00541A17">
      <w:r w:rsidRPr="00F50675">
        <w:rPr>
          <w:b/>
          <w:bCs/>
        </w:rPr>
        <w:t xml:space="preserve">E.M.C </w:t>
      </w:r>
      <w:r w:rsidRPr="00922F28">
        <w:t xml:space="preserve">: </w:t>
      </w:r>
      <w:r w:rsidR="00922F28" w:rsidRPr="00922F28">
        <w:t>Faire l</w:t>
      </w:r>
      <w:r w:rsidR="00547B61">
        <w:t>es</w:t>
      </w:r>
      <w:r w:rsidR="00922F28" w:rsidRPr="00922F28">
        <w:t xml:space="preserve"> fiche</w:t>
      </w:r>
      <w:r w:rsidR="00547B61">
        <w:t>s</w:t>
      </w:r>
      <w:r w:rsidR="00922F28" w:rsidRPr="00922F28">
        <w:t xml:space="preserve"> de la sécurité routière en ville (fiche 1)</w:t>
      </w:r>
      <w:r w:rsidR="00547B61">
        <w:t xml:space="preserve"> et à la campagne (fiche 2).</w:t>
      </w:r>
    </w:p>
    <w:p w14:paraId="3E2A3450" w14:textId="77777777" w:rsidR="00541A17" w:rsidRDefault="00541A17" w:rsidP="00541A17"/>
    <w:p w14:paraId="49FBB7B3" w14:textId="0184C8A8" w:rsidR="00EF1303" w:rsidRDefault="00F50675" w:rsidP="00EF1303">
      <w:pPr>
        <w:jc w:val="both"/>
      </w:pPr>
      <w:r w:rsidRPr="00F50675">
        <w:rPr>
          <w:b/>
          <w:bCs/>
        </w:rPr>
        <w:t xml:space="preserve">Anglais : </w:t>
      </w:r>
      <w:r w:rsidR="00AD0B13">
        <w:t xml:space="preserve">Cette semaine nous allons </w:t>
      </w:r>
      <w:r w:rsidR="00EF1303">
        <w:t xml:space="preserve">continuer à travailler et réviser les notions vues sur le corps et le visage. C’est-à-dire, la traduction de certaines parties du corps en anglais. Avant toute chose, je vous demande de bien vouloir visionner de nouveau ces 3 vidéos qui permettront de faire un rappel de ces notions : </w:t>
      </w:r>
    </w:p>
    <w:p w14:paraId="0CA4DDCC" w14:textId="31A80259" w:rsidR="00EF1303" w:rsidRDefault="00EF1303" w:rsidP="00EF1303">
      <w:pPr>
        <w:pStyle w:val="Paragraphedeliste"/>
        <w:numPr>
          <w:ilvl w:val="0"/>
          <w:numId w:val="3"/>
        </w:numPr>
        <w:jc w:val="both"/>
      </w:pPr>
      <w:r>
        <w:t xml:space="preserve">Vidéo 1 : </w:t>
      </w:r>
      <w:hyperlink r:id="rId6" w:history="1">
        <w:r w:rsidRPr="00EF1303">
          <w:rPr>
            <w:rStyle w:val="Lienhypertexte"/>
          </w:rPr>
          <w:t>https://www.youtube.com/</w:t>
        </w:r>
      </w:hyperlink>
    </w:p>
    <w:p w14:paraId="156EF0EB" w14:textId="2F2957D8" w:rsidR="00EF1303" w:rsidRDefault="00EF1303" w:rsidP="00EF1303">
      <w:pPr>
        <w:pStyle w:val="Paragraphedeliste"/>
        <w:numPr>
          <w:ilvl w:val="0"/>
          <w:numId w:val="3"/>
        </w:numPr>
        <w:jc w:val="both"/>
      </w:pPr>
      <w:r>
        <w:t xml:space="preserve">Vidéo 2 : </w:t>
      </w:r>
      <w:hyperlink r:id="rId7" w:history="1">
        <w:r w:rsidRPr="00EF1303">
          <w:rPr>
            <w:rStyle w:val="Lienhypertexte"/>
          </w:rPr>
          <w:t>https://www.youtube.com/</w:t>
        </w:r>
      </w:hyperlink>
    </w:p>
    <w:p w14:paraId="601BD388" w14:textId="03C08AA0" w:rsidR="00EF1303" w:rsidRDefault="00EF1303" w:rsidP="00EF1303">
      <w:pPr>
        <w:pStyle w:val="Paragraphedeliste"/>
        <w:numPr>
          <w:ilvl w:val="0"/>
          <w:numId w:val="3"/>
        </w:numPr>
        <w:jc w:val="both"/>
      </w:pPr>
      <w:r>
        <w:t xml:space="preserve">Vidéo 3 : </w:t>
      </w:r>
      <w:hyperlink r:id="rId8" w:history="1">
        <w:r w:rsidRPr="00EF1303">
          <w:rPr>
            <w:rStyle w:val="Lienhypertexte"/>
          </w:rPr>
          <w:t>https://www.youtube.com/</w:t>
        </w:r>
      </w:hyperlink>
    </w:p>
    <w:p w14:paraId="0C92DDFE" w14:textId="0315B86E" w:rsidR="00CD63AC" w:rsidRDefault="00CD63AC" w:rsidP="00CD63AC">
      <w:pPr>
        <w:jc w:val="both"/>
      </w:pPr>
      <w:r>
        <w:t>Une fois terminé, je vous demande de faire la fiche d’exercice intitulé « My body », qui se trouve dans le dossier des exercices d’anglais, sans aucun support. Cela permettra de vérifier vos connaissances.</w:t>
      </w:r>
    </w:p>
    <w:p w14:paraId="735104BD" w14:textId="56E52401" w:rsidR="00CD63AC" w:rsidRDefault="00CD63AC" w:rsidP="00CD63AC">
      <w:pPr>
        <w:jc w:val="both"/>
      </w:pPr>
      <w:r>
        <w:t xml:space="preserve">Et enfin, vous allez vous autocorriger en regardant la vidéo n°3 en reproduisant les gestes en même temps que la musique. </w:t>
      </w:r>
    </w:p>
    <w:p w14:paraId="50E37257" w14:textId="3931958E" w:rsidR="00F50675" w:rsidRDefault="00F50675" w:rsidP="00F50675">
      <w:r w:rsidRPr="00F50675">
        <w:rPr>
          <w:b/>
          <w:bCs/>
        </w:rPr>
        <w:t>Math</w:t>
      </w:r>
      <w:r w:rsidRPr="00F50675">
        <w:t xml:space="preserve">→ </w:t>
      </w:r>
      <w:r w:rsidRPr="00F50675">
        <w:rPr>
          <w:b/>
          <w:bCs/>
        </w:rPr>
        <w:t>résolution de problèmes</w:t>
      </w:r>
      <w:r w:rsidR="00BA132C">
        <w:rPr>
          <w:b/>
          <w:bCs/>
        </w:rPr>
        <w:t xml:space="preserve"> : </w:t>
      </w:r>
      <w:bookmarkStart w:id="0" w:name="_Hlk41236102"/>
      <w:r w:rsidR="00E45D0F" w:rsidRPr="00E45D0F">
        <w:t>Dans le dossier</w:t>
      </w:r>
      <w:r w:rsidR="00CD63AC">
        <w:t xml:space="preserve"> des exercices </w:t>
      </w:r>
      <w:r w:rsidR="00302459">
        <w:t>« </w:t>
      </w:r>
      <w:r w:rsidR="005B2694">
        <w:t>ateliers de résolution de problèmes</w:t>
      </w:r>
      <w:r w:rsidR="00302459">
        <w:t> »</w:t>
      </w:r>
      <w:r w:rsidR="005B2694">
        <w:t>, faire l</w:t>
      </w:r>
      <w:r w:rsidR="00CD63AC">
        <w:t>a fiche de</w:t>
      </w:r>
      <w:r w:rsidR="003E2BAA">
        <w:t xml:space="preserve"> problèmes n°1</w:t>
      </w:r>
      <w:bookmarkEnd w:id="0"/>
      <w:r w:rsidR="00CD63AC">
        <w:t xml:space="preserve">. Ces problèmes peuvent concernés aussi bien l’addition, la soustraction que la multiplication. </w:t>
      </w:r>
    </w:p>
    <w:p w14:paraId="27EC7DE4" w14:textId="56BD1CA2" w:rsidR="00CD63AC" w:rsidRPr="00F50675" w:rsidRDefault="00CD63AC" w:rsidP="00F50675">
      <w:r w:rsidRPr="00CD63AC">
        <w:rPr>
          <w:b/>
          <w:bCs/>
        </w:rPr>
        <w:t xml:space="preserve">Math </w:t>
      </w:r>
      <w:r w:rsidRPr="00CD63AC">
        <w:t xml:space="preserve">→ </w:t>
      </w:r>
      <w:r w:rsidRPr="00CD63AC">
        <w:rPr>
          <w:b/>
          <w:bCs/>
        </w:rPr>
        <w:t xml:space="preserve">calcul : </w:t>
      </w:r>
      <w:r w:rsidRPr="00CD63AC">
        <w:t xml:space="preserve">Dans le dossier des exercices de </w:t>
      </w:r>
      <w:r w:rsidR="00302459">
        <w:t>« </w:t>
      </w:r>
      <w:r w:rsidRPr="00CD63AC">
        <w:t>calcul</w:t>
      </w:r>
      <w:r w:rsidR="00302459">
        <w:t> »</w:t>
      </w:r>
      <w:r w:rsidRPr="00CD63AC">
        <w:t xml:space="preserve">, faire l’exercice 1 de la feuille intitulé « feuille d’exercices sur les additions à trous » mais également l’exercice 1 de la feuille « rituels de calculs CE1 » sur la résolution d’opérations. </w:t>
      </w:r>
    </w:p>
    <w:p w14:paraId="40A651A4" w14:textId="3DBE815B" w:rsidR="00F50675" w:rsidRDefault="00F50675" w:rsidP="00F50675">
      <w:r w:rsidRPr="00F50675">
        <w:rPr>
          <w:b/>
          <w:bCs/>
        </w:rPr>
        <w:t xml:space="preserve">Poésie : </w:t>
      </w:r>
      <w:r w:rsidR="00922F28" w:rsidRPr="00922F28">
        <w:t>Découverte de la poésie intitulée « Mère » de Maurice CAREME</w:t>
      </w:r>
      <w:r w:rsidR="00922F28">
        <w:t> :</w:t>
      </w:r>
    </w:p>
    <w:p w14:paraId="50754FA2" w14:textId="16D07188" w:rsidR="00922F28" w:rsidRPr="00F50675" w:rsidRDefault="00922F28" w:rsidP="00F50675">
      <w:r>
        <w:t xml:space="preserve">Les enfants devront lire et apprendre le texte du poème </w:t>
      </w:r>
    </w:p>
    <w:p w14:paraId="4796D8D8" w14:textId="5577C5CA" w:rsidR="00F50675" w:rsidRPr="00F50675" w:rsidRDefault="00F50675" w:rsidP="00F50675">
      <w:pPr>
        <w:shd w:val="clear" w:color="auto" w:fill="FFFF00"/>
        <w:jc w:val="center"/>
      </w:pPr>
      <w:r w:rsidRPr="00F50675">
        <w:rPr>
          <w:b/>
          <w:bCs/>
        </w:rPr>
        <w:t>Mardi</w:t>
      </w:r>
    </w:p>
    <w:p w14:paraId="0109AF43" w14:textId="41A972FF" w:rsidR="00F50675" w:rsidRPr="00F50675" w:rsidRDefault="00F50675" w:rsidP="00F50675">
      <w:r w:rsidRPr="00F50675">
        <w:rPr>
          <w:b/>
          <w:bCs/>
        </w:rPr>
        <w:t xml:space="preserve">Phonologie : </w:t>
      </w:r>
      <w:r w:rsidR="00922F28" w:rsidRPr="00FE2573">
        <w:rPr>
          <w:rFonts w:ascii="Bookman Old Style" w:hAnsi="Bookman Old Style"/>
          <w:sz w:val="24"/>
          <w:szCs w:val="24"/>
        </w:rPr>
        <w:t>Révision du son « </w:t>
      </w:r>
      <w:r w:rsidR="00922F28">
        <w:rPr>
          <w:rFonts w:ascii="Bookman Old Style" w:hAnsi="Bookman Old Style"/>
        </w:rPr>
        <w:t>ail, eil, ouil, euil</w:t>
      </w:r>
      <w:r w:rsidR="00922F28" w:rsidRPr="00FE2573">
        <w:rPr>
          <w:rFonts w:ascii="Bookman Old Style" w:hAnsi="Bookman Old Style"/>
          <w:sz w:val="24"/>
          <w:szCs w:val="24"/>
        </w:rPr>
        <w:t xml:space="preserve"> » : Faire les exercices</w:t>
      </w:r>
      <w:r w:rsidR="00922F28">
        <w:rPr>
          <w:rFonts w:ascii="Bookman Old Style" w:hAnsi="Bookman Old Style"/>
          <w:sz w:val="24"/>
          <w:szCs w:val="24"/>
        </w:rPr>
        <w:t xml:space="preserve"> de mots fléchés</w:t>
      </w:r>
      <w:r w:rsidR="00922F28" w:rsidRPr="00FE2573">
        <w:rPr>
          <w:rFonts w:ascii="Bookman Old Style" w:hAnsi="Bookman Old Style"/>
          <w:sz w:val="24"/>
          <w:szCs w:val="24"/>
        </w:rPr>
        <w:t xml:space="preserve"> (voir dossier)</w:t>
      </w:r>
    </w:p>
    <w:p w14:paraId="1CD751B3" w14:textId="07B989E2" w:rsidR="00922F28" w:rsidRDefault="00F50675" w:rsidP="00922F28">
      <w:pPr>
        <w:pStyle w:val="Sansinterligne"/>
        <w:rPr>
          <w:rFonts w:ascii="Times New Roman" w:hAnsi="Times New Roman" w:cs="Times New Roman"/>
          <w:sz w:val="24"/>
          <w:szCs w:val="24"/>
        </w:rPr>
      </w:pPr>
      <w:r w:rsidRPr="00F50675">
        <w:rPr>
          <w:b/>
          <w:bCs/>
        </w:rPr>
        <w:t xml:space="preserve">Conjugaison </w:t>
      </w:r>
      <w:r w:rsidRPr="00F50675">
        <w:t xml:space="preserve">: </w:t>
      </w:r>
      <w:r w:rsidR="00922F28">
        <w:rPr>
          <w:rFonts w:ascii="Bookman Old Style" w:hAnsi="Bookman Old Style"/>
        </w:rPr>
        <w:t>Révision</w:t>
      </w:r>
      <w:r w:rsidR="00922F28">
        <w:rPr>
          <w:rFonts w:ascii="Bookman Old Style" w:hAnsi="Bookman Old Style"/>
        </w:rPr>
        <w:t xml:space="preserve"> de la leçon sur le passé composé, verbes en ER + exercices </w:t>
      </w:r>
    </w:p>
    <w:p w14:paraId="0B6609AF" w14:textId="77777777" w:rsidR="00922F28" w:rsidRPr="00FE2573" w:rsidRDefault="00922F28" w:rsidP="00922F28">
      <w:pPr>
        <w:jc w:val="both"/>
        <w:rPr>
          <w:rFonts w:ascii="Times New Roman" w:hAnsi="Times New Roman" w:cs="Times New Roman"/>
          <w:sz w:val="24"/>
          <w:szCs w:val="24"/>
        </w:rPr>
      </w:pP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p>
    <w:p w14:paraId="6B955A2E" w14:textId="648E4741" w:rsidR="00F50675" w:rsidRPr="00F50675" w:rsidRDefault="00F50675" w:rsidP="00F50675"/>
    <w:p w14:paraId="4C353B3B" w14:textId="2F23D1CB" w:rsidR="00922F28" w:rsidRPr="00F50675" w:rsidRDefault="00F50675" w:rsidP="00922F28">
      <w:r w:rsidRPr="00F50675">
        <w:rPr>
          <w:b/>
          <w:bCs/>
        </w:rPr>
        <w:t>Lecture</w:t>
      </w:r>
      <w:r w:rsidR="00922F28">
        <w:rPr>
          <w:b/>
          <w:bCs/>
        </w:rPr>
        <w:t xml:space="preserve"> : </w:t>
      </w:r>
      <w:r w:rsidR="00922F28">
        <w:rPr>
          <w:rFonts w:ascii="Bookman Old Style" w:hAnsi="Bookman Old Style"/>
          <w:sz w:val="24"/>
          <w:szCs w:val="24"/>
        </w:rPr>
        <w:t>L</w:t>
      </w:r>
      <w:r w:rsidR="00922F28" w:rsidRPr="00FE2573">
        <w:rPr>
          <w:rFonts w:ascii="Bookman Old Style" w:hAnsi="Bookman Old Style"/>
          <w:sz w:val="24"/>
          <w:szCs w:val="24"/>
        </w:rPr>
        <w:t xml:space="preserve">ecture </w:t>
      </w:r>
      <w:r w:rsidR="00922F28">
        <w:rPr>
          <w:rFonts w:ascii="Bookman Old Style" w:hAnsi="Bookman Old Style"/>
          <w:sz w:val="24"/>
          <w:szCs w:val="24"/>
        </w:rPr>
        <w:t xml:space="preserve">suivie </w:t>
      </w:r>
      <w:r w:rsidR="00922F28" w:rsidRPr="00FE2573">
        <w:rPr>
          <w:rFonts w:ascii="Bookman Old Style" w:hAnsi="Bookman Old Style"/>
          <w:sz w:val="24"/>
          <w:szCs w:val="24"/>
        </w:rPr>
        <w:t xml:space="preserve">du texte : « </w:t>
      </w:r>
      <w:r w:rsidR="008C538F">
        <w:rPr>
          <w:rFonts w:ascii="Bookman Old Style" w:hAnsi="Bookman Old Style"/>
          <w:sz w:val="24"/>
          <w:szCs w:val="24"/>
        </w:rPr>
        <w:t>Nasreddine</w:t>
      </w:r>
      <w:r w:rsidR="00922F28" w:rsidRPr="00FE2573">
        <w:rPr>
          <w:rFonts w:ascii="Bookman Old Style" w:hAnsi="Bookman Old Style"/>
          <w:sz w:val="24"/>
          <w:szCs w:val="24"/>
        </w:rPr>
        <w:t xml:space="preserve"> » + répondre aux questions de compréhension </w:t>
      </w:r>
      <w:r w:rsidR="00922F28">
        <w:rPr>
          <w:rFonts w:ascii="Bookman Old Style" w:hAnsi="Bookman Old Style"/>
          <w:sz w:val="24"/>
          <w:szCs w:val="24"/>
        </w:rPr>
        <w:t xml:space="preserve">fiche d’exercices </w:t>
      </w:r>
      <w:r w:rsidR="008C538F">
        <w:rPr>
          <w:rFonts w:ascii="Bookman Old Style" w:hAnsi="Bookman Old Style"/>
          <w:sz w:val="24"/>
          <w:szCs w:val="24"/>
        </w:rPr>
        <w:t xml:space="preserve">2 </w:t>
      </w:r>
      <w:r w:rsidR="00922F28" w:rsidRPr="00FE2573">
        <w:rPr>
          <w:rFonts w:ascii="Bookman Old Style" w:hAnsi="Bookman Old Style"/>
          <w:sz w:val="24"/>
          <w:szCs w:val="24"/>
        </w:rPr>
        <w:t>(élèves lecteurs)</w:t>
      </w:r>
    </w:p>
    <w:p w14:paraId="5BB1836F" w14:textId="312E1F00" w:rsidR="00F50675" w:rsidRPr="00F50675" w:rsidRDefault="00F50675" w:rsidP="00F50675"/>
    <w:p w14:paraId="465BFE54" w14:textId="35854406" w:rsidR="00CD63AC" w:rsidRDefault="00F50675" w:rsidP="005B2694">
      <w:bookmarkStart w:id="1" w:name="_Hlk40571434"/>
      <w:bookmarkStart w:id="2" w:name="_Hlk41796816"/>
      <w:r w:rsidRPr="00F50675">
        <w:rPr>
          <w:b/>
          <w:bCs/>
        </w:rPr>
        <w:t xml:space="preserve">Math </w:t>
      </w:r>
      <w:r w:rsidRPr="00F50675">
        <w:t xml:space="preserve">→ </w:t>
      </w:r>
      <w:r w:rsidRPr="00F50675">
        <w:rPr>
          <w:b/>
          <w:bCs/>
        </w:rPr>
        <w:t xml:space="preserve">calcul : </w:t>
      </w:r>
      <w:r w:rsidR="00E45D0F">
        <w:t xml:space="preserve">Dans le dossier </w:t>
      </w:r>
      <w:bookmarkEnd w:id="1"/>
      <w:r w:rsidR="005B2694">
        <w:t xml:space="preserve">des exercices de </w:t>
      </w:r>
      <w:r w:rsidR="00302459">
        <w:t>« </w:t>
      </w:r>
      <w:r w:rsidR="00CD63AC">
        <w:t>calcul</w:t>
      </w:r>
      <w:r w:rsidR="00302459">
        <w:t> »</w:t>
      </w:r>
      <w:r w:rsidR="00CD63AC">
        <w:t xml:space="preserve">, faire l’exercice </w:t>
      </w:r>
      <w:r w:rsidR="009B6D7F">
        <w:t>2</w:t>
      </w:r>
      <w:r w:rsidR="00CD63AC">
        <w:t xml:space="preserve"> de la feuille intitulé « feuille d’exercices sur les additions à trous » mais également l’exercice 2 de la feuille « rituels de calculs CE1 » sur l</w:t>
      </w:r>
      <w:r w:rsidR="009B6D7F">
        <w:t>es doubles et les moitiés</w:t>
      </w:r>
      <w:r w:rsidR="00CD63AC">
        <w:t xml:space="preserve">. </w:t>
      </w:r>
    </w:p>
    <w:bookmarkEnd w:id="2"/>
    <w:p w14:paraId="3052CB4C" w14:textId="4656F008" w:rsidR="008C538F" w:rsidRDefault="002B0502" w:rsidP="008C538F">
      <w:r w:rsidRPr="002B0502">
        <w:rPr>
          <w:b/>
          <w:bCs/>
        </w:rPr>
        <w:t xml:space="preserve">Questionner le monde : </w:t>
      </w:r>
      <w:r w:rsidR="008C538F" w:rsidRPr="002B0502">
        <w:rPr>
          <w:b/>
          <w:bCs/>
        </w:rPr>
        <w:t xml:space="preserve"> </w:t>
      </w:r>
      <w:r w:rsidR="008C538F">
        <w:t>l’alimentation</w:t>
      </w:r>
    </w:p>
    <w:p w14:paraId="734DE3B8" w14:textId="787BFFDB" w:rsidR="008C538F" w:rsidRPr="008C538F" w:rsidRDefault="008C538F" w:rsidP="008C538F">
      <w:pPr>
        <w:rPr>
          <w:u w:val="single"/>
        </w:rPr>
      </w:pPr>
      <w:r w:rsidRPr="008C538F">
        <w:rPr>
          <w:u w:val="single"/>
        </w:rPr>
        <w:t>L’équilibre des aliments</w:t>
      </w:r>
    </w:p>
    <w:p w14:paraId="0E260421" w14:textId="5CE560EC" w:rsidR="008C538F" w:rsidRPr="002B0502" w:rsidRDefault="008C538F" w:rsidP="008C538F">
      <w:pPr>
        <w:rPr>
          <w:b/>
          <w:bCs/>
        </w:rPr>
      </w:pPr>
      <w:r>
        <w:t>Il faudra faire les fiches N°</w:t>
      </w:r>
      <w:r w:rsidR="00547B61">
        <w:t> 8, 9, 10 et 11</w:t>
      </w:r>
      <w:r>
        <w:t xml:space="preserve"> : L’enfant devra </w:t>
      </w:r>
      <w:r w:rsidR="00547B61">
        <w:t>reconstituer dans un premier temps les menus hebdomadaires de Charlie</w:t>
      </w:r>
      <w:r>
        <w:t xml:space="preserve"> puis </w:t>
      </w:r>
      <w:r w:rsidR="00547B61">
        <w:t>répondre à des questions sur un tableau de menus et enfin lire un document puis répondre par vrai ou par faux</w:t>
      </w:r>
      <w:r>
        <w:t>. Une leçon à compléter se trouve à la fin du travail.</w:t>
      </w:r>
    </w:p>
    <w:p w14:paraId="09C55822" w14:textId="63792A3F" w:rsidR="002B0502" w:rsidRDefault="002B0502" w:rsidP="00F50675"/>
    <w:p w14:paraId="4347EBAB" w14:textId="5BCA70EB" w:rsidR="005B2694" w:rsidRDefault="005B2694" w:rsidP="00F50675">
      <w:pPr>
        <w:rPr>
          <w:b/>
          <w:bCs/>
        </w:rPr>
      </w:pPr>
    </w:p>
    <w:p w14:paraId="005AD96B" w14:textId="38537C84" w:rsidR="005076FD" w:rsidRDefault="005076FD" w:rsidP="00F50675">
      <w:pPr>
        <w:rPr>
          <w:b/>
          <w:bCs/>
        </w:rPr>
      </w:pPr>
    </w:p>
    <w:p w14:paraId="75DCB8F4" w14:textId="548F68C7" w:rsidR="005076FD" w:rsidRDefault="005076FD" w:rsidP="00F50675">
      <w:pPr>
        <w:rPr>
          <w:b/>
          <w:bCs/>
        </w:rPr>
      </w:pPr>
    </w:p>
    <w:p w14:paraId="1CB388E4" w14:textId="77777777" w:rsidR="00302459" w:rsidRPr="002B0502" w:rsidRDefault="00302459" w:rsidP="00F50675">
      <w:pPr>
        <w:rPr>
          <w:b/>
          <w:bCs/>
        </w:rPr>
      </w:pPr>
    </w:p>
    <w:p w14:paraId="76227D39" w14:textId="6EEBB53D" w:rsidR="00F50675" w:rsidRPr="00F50675" w:rsidRDefault="00F50675" w:rsidP="00F50675">
      <w:pPr>
        <w:shd w:val="clear" w:color="auto" w:fill="FFFF00"/>
        <w:jc w:val="center"/>
      </w:pPr>
      <w:r w:rsidRPr="00F50675">
        <w:rPr>
          <w:b/>
          <w:bCs/>
        </w:rPr>
        <w:t>Jeudi</w:t>
      </w:r>
    </w:p>
    <w:p w14:paraId="242AF629" w14:textId="0A5CA229" w:rsidR="00F50675" w:rsidRPr="00F50675" w:rsidRDefault="00F50675" w:rsidP="00F50675">
      <w:r w:rsidRPr="00F50675">
        <w:rPr>
          <w:b/>
          <w:bCs/>
        </w:rPr>
        <w:t xml:space="preserve">Écriture : </w:t>
      </w:r>
      <w:r w:rsidR="008C538F" w:rsidRPr="00F50675">
        <w:rPr>
          <w:b/>
          <w:bCs/>
        </w:rPr>
        <w:t xml:space="preserve">: </w:t>
      </w:r>
      <w:r w:rsidR="008C538F" w:rsidRPr="00FE2573">
        <w:rPr>
          <w:rFonts w:ascii="Times New Roman" w:hAnsi="Times New Roman" w:cs="Times New Roman"/>
          <w:sz w:val="24"/>
          <w:szCs w:val="24"/>
        </w:rPr>
        <w:t>Faire la fiche d’écriture copie</w:t>
      </w:r>
      <w:r w:rsidR="008C538F">
        <w:rPr>
          <w:rFonts w:ascii="Times New Roman" w:hAnsi="Times New Roman" w:cs="Times New Roman"/>
          <w:sz w:val="24"/>
          <w:szCs w:val="24"/>
        </w:rPr>
        <w:t xml:space="preserve"> </w:t>
      </w:r>
      <w:r w:rsidR="008C538F" w:rsidRPr="00FE2573">
        <w:rPr>
          <w:rFonts w:ascii="Times New Roman" w:hAnsi="Times New Roman" w:cs="Times New Roman"/>
          <w:sz w:val="24"/>
          <w:szCs w:val="24"/>
        </w:rPr>
        <w:t>« L</w:t>
      </w:r>
      <w:r w:rsidR="008C538F">
        <w:rPr>
          <w:rFonts w:ascii="Times New Roman" w:hAnsi="Times New Roman" w:cs="Times New Roman"/>
          <w:sz w:val="24"/>
          <w:szCs w:val="24"/>
        </w:rPr>
        <w:t xml:space="preserve">udo </w:t>
      </w:r>
      <w:r w:rsidR="008C538F">
        <w:rPr>
          <w:rFonts w:ascii="Times New Roman" w:hAnsi="Times New Roman" w:cs="Times New Roman"/>
          <w:sz w:val="24"/>
          <w:szCs w:val="24"/>
        </w:rPr>
        <w:t>4</w:t>
      </w:r>
      <w:r w:rsidR="008C538F" w:rsidRPr="00FE2573">
        <w:rPr>
          <w:rFonts w:ascii="Times New Roman" w:hAnsi="Times New Roman" w:cs="Times New Roman"/>
          <w:sz w:val="24"/>
          <w:szCs w:val="24"/>
        </w:rPr>
        <w:t> » (voir dossier)</w:t>
      </w:r>
    </w:p>
    <w:p w14:paraId="65D77D00" w14:textId="77777777" w:rsidR="008C538F" w:rsidRDefault="00F50675" w:rsidP="008C538F">
      <w:pPr>
        <w:pStyle w:val="Sansinterligne"/>
        <w:rPr>
          <w:rFonts w:ascii="Bookman Old Style" w:hAnsi="Bookman Old Style"/>
        </w:rPr>
      </w:pPr>
      <w:r w:rsidRPr="00F50675">
        <w:rPr>
          <w:b/>
          <w:bCs/>
        </w:rPr>
        <w:t xml:space="preserve">Orthographe : </w:t>
      </w:r>
      <w:r w:rsidR="008C538F">
        <w:rPr>
          <w:rFonts w:ascii="Bookman Old Style" w:hAnsi="Bookman Old Style"/>
        </w:rPr>
        <w:t xml:space="preserve">Revoir la leçon : « Les valeurs de la lettre G » : </w:t>
      </w:r>
    </w:p>
    <w:p w14:paraId="16E34C22" w14:textId="77777777" w:rsidR="008C538F" w:rsidRDefault="008C538F" w:rsidP="008C538F">
      <w:pPr>
        <w:pStyle w:val="Sansinterligne"/>
        <w:rPr>
          <w:rFonts w:ascii="Bookman Old Style" w:hAnsi="Bookman Old Style"/>
        </w:rPr>
      </w:pPr>
      <w:hyperlink r:id="rId9" w:history="1">
        <w:r w:rsidRPr="00D16443">
          <w:rPr>
            <w:rStyle w:val="Lienhypertexte"/>
            <w:rFonts w:ascii="Bookman Old Style" w:hAnsi="Bookman Old Style"/>
          </w:rPr>
          <w:t>https://youtu.be/fPZNAVClFx0</w:t>
        </w:r>
      </w:hyperlink>
      <w:r>
        <w:rPr>
          <w:rFonts w:ascii="Bookman Old Style" w:hAnsi="Bookman Old Style"/>
        </w:rPr>
        <w:t xml:space="preserve">  </w:t>
      </w:r>
    </w:p>
    <w:p w14:paraId="28EC73BE" w14:textId="77777777" w:rsidR="008C538F" w:rsidRDefault="008C538F" w:rsidP="008C538F">
      <w:pPr>
        <w:pStyle w:val="Sansinterligne"/>
        <w:rPr>
          <w:rFonts w:ascii="Times New Roman" w:hAnsi="Times New Roman" w:cs="Times New Roman"/>
          <w:sz w:val="24"/>
          <w:szCs w:val="24"/>
        </w:rPr>
      </w:pPr>
      <w:r>
        <w:rPr>
          <w:rFonts w:ascii="Bookman Old Style" w:hAnsi="Bookman Old Style"/>
        </w:rPr>
        <w:t xml:space="preserve"> + exercices (Voir fiche)</w:t>
      </w:r>
    </w:p>
    <w:p w14:paraId="1F323F84" w14:textId="12210D21" w:rsidR="00F50675" w:rsidRPr="00F50675" w:rsidRDefault="00F50675" w:rsidP="00F50675"/>
    <w:p w14:paraId="3A135265" w14:textId="7FA6A384" w:rsidR="008C538F" w:rsidRPr="00FE2573" w:rsidRDefault="00F50675" w:rsidP="008C538F">
      <w:pPr>
        <w:pStyle w:val="Sansinterligne"/>
        <w:rPr>
          <w:rFonts w:ascii="Bookman Old Style" w:hAnsi="Bookman Old Style"/>
          <w:sz w:val="24"/>
          <w:szCs w:val="24"/>
        </w:rPr>
      </w:pPr>
      <w:r w:rsidRPr="00F50675">
        <w:rPr>
          <w:b/>
          <w:bCs/>
        </w:rPr>
        <w:t xml:space="preserve">Lecture : </w:t>
      </w:r>
      <w:r w:rsidR="008C538F">
        <w:rPr>
          <w:rFonts w:ascii="Bookman Old Style" w:hAnsi="Bookman Old Style"/>
          <w:sz w:val="24"/>
          <w:szCs w:val="24"/>
        </w:rPr>
        <w:t>L</w:t>
      </w:r>
      <w:r w:rsidR="008C538F" w:rsidRPr="00FE2573">
        <w:rPr>
          <w:rFonts w:ascii="Bookman Old Style" w:hAnsi="Bookman Old Style"/>
          <w:sz w:val="24"/>
          <w:szCs w:val="24"/>
        </w:rPr>
        <w:t xml:space="preserve">ecture </w:t>
      </w:r>
      <w:r w:rsidR="008C538F">
        <w:rPr>
          <w:rFonts w:ascii="Bookman Old Style" w:hAnsi="Bookman Old Style"/>
          <w:sz w:val="24"/>
          <w:szCs w:val="24"/>
        </w:rPr>
        <w:t xml:space="preserve">suivie </w:t>
      </w:r>
      <w:r w:rsidR="008C538F" w:rsidRPr="00FE2573">
        <w:rPr>
          <w:rFonts w:ascii="Bookman Old Style" w:hAnsi="Bookman Old Style"/>
          <w:sz w:val="24"/>
          <w:szCs w:val="24"/>
        </w:rPr>
        <w:t xml:space="preserve">du texte : « </w:t>
      </w:r>
      <w:r w:rsidR="008C538F">
        <w:rPr>
          <w:rFonts w:ascii="Bookman Old Style" w:hAnsi="Bookman Old Style"/>
          <w:sz w:val="24"/>
          <w:szCs w:val="24"/>
        </w:rPr>
        <w:t>Nasreddine</w:t>
      </w:r>
      <w:r w:rsidR="008C538F" w:rsidRPr="00FE2573">
        <w:rPr>
          <w:rFonts w:ascii="Bookman Old Style" w:hAnsi="Bookman Old Style"/>
          <w:sz w:val="24"/>
          <w:szCs w:val="24"/>
        </w:rPr>
        <w:t> » (élèves lecteurs)</w:t>
      </w:r>
    </w:p>
    <w:p w14:paraId="671C60DE" w14:textId="484CD367" w:rsidR="008C538F" w:rsidRDefault="008C538F" w:rsidP="008C538F">
      <w:pPr>
        <w:pStyle w:val="Sansinterligne"/>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 xml:space="preserve">+ répondre aux questions de compréhension fiche </w:t>
      </w:r>
      <w:r w:rsidR="00547B61">
        <w:rPr>
          <w:rFonts w:ascii="Bookman Old Style" w:hAnsi="Bookman Old Style"/>
          <w:sz w:val="24"/>
          <w:szCs w:val="24"/>
        </w:rPr>
        <w:t xml:space="preserve">de lecture </w:t>
      </w:r>
      <w:r>
        <w:rPr>
          <w:rFonts w:ascii="Bookman Old Style" w:hAnsi="Bookman Old Style"/>
          <w:sz w:val="24"/>
          <w:szCs w:val="24"/>
        </w:rPr>
        <w:t>3</w:t>
      </w:r>
    </w:p>
    <w:p w14:paraId="124CC483" w14:textId="46BD1BEF" w:rsidR="008C538F" w:rsidRPr="00FE2573" w:rsidRDefault="008C538F" w:rsidP="008C538F">
      <w:pPr>
        <w:pStyle w:val="Sansinterligne"/>
        <w:rPr>
          <w:rFonts w:ascii="Bookman Old Style" w:hAnsi="Bookman Old Style"/>
          <w:sz w:val="24"/>
          <w:szCs w:val="24"/>
        </w:rPr>
      </w:pPr>
    </w:p>
    <w:p w14:paraId="261B8492" w14:textId="0A3F054E" w:rsidR="008C538F" w:rsidRPr="00FE2573" w:rsidRDefault="008C538F" w:rsidP="008C538F">
      <w:pPr>
        <w:pStyle w:val="Sansinterligne"/>
        <w:rPr>
          <w:rFonts w:ascii="Bookman Old Style" w:hAnsi="Bookman Old Style"/>
          <w:sz w:val="24"/>
          <w:szCs w:val="24"/>
        </w:rPr>
      </w:pPr>
      <w:r w:rsidRPr="00FE2573">
        <w:rPr>
          <w:rFonts w:ascii="Bookman Old Style" w:hAnsi="Bookman Old Style"/>
          <w:sz w:val="24"/>
          <w:szCs w:val="24"/>
        </w:rPr>
        <w:t xml:space="preserve">      -Révision du son « </w:t>
      </w:r>
      <w:r>
        <w:rPr>
          <w:rFonts w:ascii="Bookman Old Style" w:hAnsi="Bookman Old Style"/>
        </w:rPr>
        <w:t>elle, enne, erre, esse, ette</w:t>
      </w:r>
      <w:r w:rsidRPr="00FE2573">
        <w:rPr>
          <w:rFonts w:ascii="Bookman Old Style" w:hAnsi="Bookman Old Style"/>
          <w:sz w:val="24"/>
          <w:szCs w:val="24"/>
        </w:rPr>
        <w:t xml:space="preserve"> » : </w:t>
      </w:r>
      <w:r>
        <w:rPr>
          <w:rFonts w:ascii="Bookman Old Style" w:hAnsi="Bookman Old Style"/>
          <w:sz w:val="24"/>
          <w:szCs w:val="24"/>
        </w:rPr>
        <w:t>f</w:t>
      </w:r>
      <w:r w:rsidRPr="00FE2573">
        <w:rPr>
          <w:rFonts w:ascii="Bookman Old Style" w:hAnsi="Bookman Old Style"/>
          <w:sz w:val="24"/>
          <w:szCs w:val="24"/>
        </w:rPr>
        <w:t xml:space="preserve">aire les exercices (voir </w:t>
      </w:r>
      <w:r>
        <w:rPr>
          <w:rFonts w:ascii="Bookman Old Style" w:hAnsi="Bookman Old Style"/>
          <w:sz w:val="24"/>
          <w:szCs w:val="24"/>
        </w:rPr>
        <w:t>fiche</w:t>
      </w:r>
      <w:r w:rsidRPr="00FE2573">
        <w:rPr>
          <w:rFonts w:ascii="Bookman Old Style" w:hAnsi="Bookman Old Style"/>
          <w:sz w:val="24"/>
          <w:szCs w:val="24"/>
        </w:rPr>
        <w:t>)</w:t>
      </w:r>
    </w:p>
    <w:p w14:paraId="5FD4D71F" w14:textId="08B9AA9C" w:rsidR="00F50675" w:rsidRPr="00F50675" w:rsidRDefault="00F50675" w:rsidP="00F50675"/>
    <w:p w14:paraId="7D066948" w14:textId="77777777" w:rsidR="00302459" w:rsidRDefault="00F50675" w:rsidP="00F50675">
      <w:r w:rsidRPr="00F50675">
        <w:rPr>
          <w:b/>
          <w:bCs/>
        </w:rPr>
        <w:t xml:space="preserve">Math </w:t>
      </w:r>
      <w:r w:rsidRPr="00F50675">
        <w:t xml:space="preserve">→ </w:t>
      </w:r>
      <w:r w:rsidRPr="00F50675">
        <w:rPr>
          <w:b/>
          <w:bCs/>
        </w:rPr>
        <w:t xml:space="preserve">grandeurs et mesure : </w:t>
      </w:r>
      <w:r w:rsidR="003E2BAA" w:rsidRPr="003E2BAA">
        <w:t>Dans un premier temps, je v</w:t>
      </w:r>
      <w:r w:rsidR="003E2BAA">
        <w:t>o</w:t>
      </w:r>
      <w:r w:rsidR="003E2BAA" w:rsidRPr="003E2BAA">
        <w:t>us demande de r</w:t>
      </w:r>
      <w:r w:rsidR="009B6D7F">
        <w:t xml:space="preserve">evoir la leçon sur les masses. </w:t>
      </w:r>
    </w:p>
    <w:p w14:paraId="5EFFA55B" w14:textId="3C1D1973" w:rsidR="009B6D7F" w:rsidRDefault="009B6D7F" w:rsidP="00F50675">
      <w:r>
        <w:t xml:space="preserve">Suite à cela, je vous propose deux feuilles d’exercices sur le sujet. Les deux feuilles d’exercices concernent la notion « Mesurer les masses ». Il s’agit, ici, de dessiner les masses marquées ou encore d’indiqué combien pèse chaque objet. Ces exercices aident à la mémorisation de ce cours. Les fiches d’exercices 1 et 2 se trouve dans le dossier </w:t>
      </w:r>
      <w:r w:rsidR="00302459">
        <w:t xml:space="preserve">des exercices </w:t>
      </w:r>
      <w:r>
        <w:t xml:space="preserve">« grandeurs et mesures ». </w:t>
      </w:r>
    </w:p>
    <w:p w14:paraId="4B8B7454" w14:textId="7C1B5C68" w:rsidR="009B6D7F" w:rsidRPr="009B6D7F" w:rsidRDefault="009B6D7F" w:rsidP="00F50675">
      <w:r w:rsidRPr="009B6D7F">
        <w:rPr>
          <w:b/>
          <w:bCs/>
        </w:rPr>
        <w:t xml:space="preserve">Math </w:t>
      </w:r>
      <w:r w:rsidRPr="009B6D7F">
        <w:t xml:space="preserve">→ </w:t>
      </w:r>
      <w:r w:rsidRPr="009B6D7F">
        <w:rPr>
          <w:b/>
          <w:bCs/>
        </w:rPr>
        <w:t xml:space="preserve">calcul : </w:t>
      </w:r>
      <w:r w:rsidRPr="009B6D7F">
        <w:t xml:space="preserve">Dans le dossier des exercices de </w:t>
      </w:r>
      <w:r w:rsidR="00302459">
        <w:t>« </w:t>
      </w:r>
      <w:r w:rsidRPr="009B6D7F">
        <w:t>calcul</w:t>
      </w:r>
      <w:r w:rsidR="00302459">
        <w:t> »</w:t>
      </w:r>
      <w:r w:rsidRPr="009B6D7F">
        <w:t xml:space="preserve">, faire l’exercice </w:t>
      </w:r>
      <w:r>
        <w:t>3</w:t>
      </w:r>
      <w:r w:rsidRPr="009B6D7F">
        <w:t xml:space="preserve"> de la feuille intitulé « feuille d’exercices sur les additions à trous » mais également l’exercice </w:t>
      </w:r>
      <w:r>
        <w:t>3</w:t>
      </w:r>
      <w:r w:rsidRPr="009B6D7F">
        <w:t xml:space="preserve"> de la feuille « rituels de calculs CE1 » sur</w:t>
      </w:r>
      <w:r>
        <w:t xml:space="preserve"> la résolution d’additions posées. </w:t>
      </w:r>
    </w:p>
    <w:p w14:paraId="19829ECD" w14:textId="202890D8" w:rsidR="008C538F" w:rsidRDefault="00F50675" w:rsidP="008C538F">
      <w:pPr>
        <w:pStyle w:val="Sansinterligne"/>
        <w:rPr>
          <w:rFonts w:ascii="Bookman Old Style" w:hAnsi="Bookman Old Style"/>
        </w:rPr>
      </w:pPr>
      <w:r w:rsidRPr="00F50675">
        <w:rPr>
          <w:b/>
          <w:bCs/>
        </w:rPr>
        <w:t xml:space="preserve">Lecture offerte : </w:t>
      </w:r>
      <w:r w:rsidR="008C538F">
        <w:rPr>
          <w:rFonts w:ascii="Bookman Old Style" w:hAnsi="Bookman Old Style"/>
        </w:rPr>
        <w:t>Lecture offerte</w:t>
      </w:r>
      <w:r w:rsidR="008C538F">
        <w:rPr>
          <w:rFonts w:ascii="Bookman Old Style" w:hAnsi="Bookman Old Style"/>
        </w:rPr>
        <w:t xml:space="preserve"> de l’album intitulé</w:t>
      </w:r>
      <w:r w:rsidR="008C538F">
        <w:rPr>
          <w:rFonts w:ascii="Bookman Old Style" w:hAnsi="Bookman Old Style"/>
        </w:rPr>
        <w:t> : « Le loup qui n’aimait pas lire » de Orianne LALLEMAND :</w:t>
      </w:r>
    </w:p>
    <w:p w14:paraId="4312D2D9" w14:textId="77777777" w:rsidR="008C538F" w:rsidRDefault="008C538F" w:rsidP="008C538F">
      <w:pPr>
        <w:pStyle w:val="Sansinterligne"/>
        <w:rPr>
          <w:rFonts w:ascii="Times New Roman" w:hAnsi="Times New Roman" w:cs="Times New Roman"/>
          <w:color w:val="0563C1" w:themeColor="hyperlink"/>
          <w:sz w:val="24"/>
          <w:szCs w:val="24"/>
          <w:u w:val="single"/>
        </w:rPr>
      </w:pPr>
      <w:hyperlink r:id="rId10" w:history="1">
        <w:r w:rsidRPr="00896EDB">
          <w:rPr>
            <w:rStyle w:val="Lienhypertexte"/>
            <w:rFonts w:ascii="Times New Roman" w:hAnsi="Times New Roman" w:cs="Times New Roman"/>
            <w:sz w:val="24"/>
            <w:szCs w:val="24"/>
          </w:rPr>
          <w:t>https://youtu.be/fhZ</w:t>
        </w:r>
        <w:r w:rsidRPr="00896EDB">
          <w:rPr>
            <w:rStyle w:val="Lienhypertexte"/>
            <w:rFonts w:ascii="Times New Roman" w:hAnsi="Times New Roman" w:cs="Times New Roman"/>
            <w:sz w:val="24"/>
            <w:szCs w:val="24"/>
          </w:rPr>
          <w:t>u</w:t>
        </w:r>
        <w:r w:rsidRPr="00896EDB">
          <w:rPr>
            <w:rStyle w:val="Lienhypertexte"/>
            <w:rFonts w:ascii="Times New Roman" w:hAnsi="Times New Roman" w:cs="Times New Roman"/>
            <w:sz w:val="24"/>
            <w:szCs w:val="24"/>
          </w:rPr>
          <w:t>O3xWDiM</w:t>
        </w:r>
      </w:hyperlink>
    </w:p>
    <w:p w14:paraId="3313F18B" w14:textId="442FA766" w:rsidR="00F50675" w:rsidRDefault="00F50675" w:rsidP="00F50675">
      <w:pPr>
        <w:rPr>
          <w:b/>
          <w:bCs/>
        </w:rPr>
      </w:pPr>
    </w:p>
    <w:p w14:paraId="6072E9BD" w14:textId="7C96EEAC" w:rsidR="009B6D7F" w:rsidRDefault="003E2BAA" w:rsidP="00F50675">
      <w:r>
        <w:rPr>
          <w:b/>
          <w:bCs/>
        </w:rPr>
        <w:lastRenderedPageBreak/>
        <w:t xml:space="preserve">Anglais : </w:t>
      </w:r>
      <w:r w:rsidRPr="003E2BAA">
        <w:t xml:space="preserve">Faire </w:t>
      </w:r>
      <w:r>
        <w:t xml:space="preserve">la feuille d’exercice </w:t>
      </w:r>
      <w:r w:rsidR="003C68F8">
        <w:t>«</w:t>
      </w:r>
      <w:r w:rsidR="009B6D7F">
        <w:t xml:space="preserve"> The</w:t>
      </w:r>
      <w:r w:rsidR="003C68F8">
        <w:t> </w:t>
      </w:r>
      <w:r w:rsidR="009B6D7F">
        <w:t>body »</w:t>
      </w:r>
      <w:r w:rsidR="003C68F8">
        <w:t xml:space="preserve"> dans le dossier des exercices d’anglais. C’est une feuille de révision sur les différentes parties du corps. Il faut </w:t>
      </w:r>
      <w:r w:rsidR="009B6D7F">
        <w:t xml:space="preserve">relier le mot en français à celui qui correspond en anglais ou encore </w:t>
      </w:r>
      <w:bookmarkStart w:id="3" w:name="_GoBack"/>
      <w:r w:rsidR="009B6D7F">
        <w:t xml:space="preserve">décrire un dessin par un mot connu. </w:t>
      </w:r>
    </w:p>
    <w:bookmarkEnd w:id="3"/>
    <w:p w14:paraId="37AB871F" w14:textId="37EECB99" w:rsidR="009B6D7F" w:rsidRDefault="009B6D7F" w:rsidP="00F50675">
      <w:r>
        <w:t>Pour finir, je vous demande de chanter à haute voix, avec les paroles la chanson « HEAD AND SHOULDERS ».</w:t>
      </w:r>
    </w:p>
    <w:p w14:paraId="1F26315F" w14:textId="6394E3B6" w:rsidR="00F50675" w:rsidRPr="00F50675" w:rsidRDefault="00F50675" w:rsidP="00F50675">
      <w:pPr>
        <w:shd w:val="clear" w:color="auto" w:fill="FFFF00"/>
        <w:jc w:val="center"/>
      </w:pPr>
      <w:r w:rsidRPr="00F50675">
        <w:rPr>
          <w:b/>
          <w:bCs/>
        </w:rPr>
        <w:t>Vendredi</w:t>
      </w:r>
    </w:p>
    <w:p w14:paraId="1740D51E" w14:textId="41A5E61A" w:rsidR="00F50675" w:rsidRPr="00F50675" w:rsidRDefault="00F50675" w:rsidP="00F50675">
      <w:r w:rsidRPr="00F50675">
        <w:rPr>
          <w:b/>
          <w:bCs/>
        </w:rPr>
        <w:t xml:space="preserve">Phonologie : </w:t>
      </w:r>
      <w:r w:rsidR="008C538F" w:rsidRPr="00FE2573">
        <w:rPr>
          <w:rFonts w:ascii="Bookman Old Style" w:hAnsi="Bookman Old Style"/>
          <w:sz w:val="24"/>
          <w:szCs w:val="24"/>
        </w:rPr>
        <w:t>Révision des sons « </w:t>
      </w:r>
      <w:r w:rsidR="008C538F">
        <w:rPr>
          <w:rFonts w:ascii="Bookman Old Style" w:hAnsi="Bookman Old Style"/>
        </w:rPr>
        <w:t>elle, enne, erre, esse, ette</w:t>
      </w:r>
      <w:r w:rsidR="008C538F" w:rsidRPr="00FE2573">
        <w:rPr>
          <w:rFonts w:ascii="Bookman Old Style" w:hAnsi="Bookman Old Style"/>
          <w:sz w:val="24"/>
          <w:szCs w:val="24"/>
        </w:rPr>
        <w:t xml:space="preserve"> » : Faire l</w:t>
      </w:r>
      <w:r w:rsidR="008C538F">
        <w:rPr>
          <w:rFonts w:ascii="Bookman Old Style" w:hAnsi="Bookman Old Style"/>
          <w:sz w:val="24"/>
          <w:szCs w:val="24"/>
        </w:rPr>
        <w:t>’exercice de mots fléchés</w:t>
      </w:r>
      <w:r w:rsidR="00547B61">
        <w:rPr>
          <w:rFonts w:ascii="Bookman Old Style" w:hAnsi="Bookman Old Style"/>
          <w:sz w:val="24"/>
          <w:szCs w:val="24"/>
        </w:rPr>
        <w:t xml:space="preserve"> </w:t>
      </w:r>
      <w:r w:rsidR="008C538F" w:rsidRPr="00FE2573">
        <w:rPr>
          <w:rFonts w:ascii="Bookman Old Style" w:hAnsi="Bookman Old Style"/>
          <w:sz w:val="24"/>
          <w:szCs w:val="24"/>
        </w:rPr>
        <w:t xml:space="preserve">(voir </w:t>
      </w:r>
      <w:r w:rsidR="00547B61">
        <w:rPr>
          <w:rFonts w:ascii="Bookman Old Style" w:hAnsi="Bookman Old Style"/>
          <w:sz w:val="24"/>
          <w:szCs w:val="24"/>
        </w:rPr>
        <w:t>fiche</w:t>
      </w:r>
      <w:r w:rsidR="008C538F" w:rsidRPr="00FE2573">
        <w:rPr>
          <w:rFonts w:ascii="Bookman Old Style" w:hAnsi="Bookman Old Style"/>
          <w:sz w:val="24"/>
          <w:szCs w:val="24"/>
        </w:rPr>
        <w:t>)</w:t>
      </w:r>
    </w:p>
    <w:p w14:paraId="737779D6" w14:textId="77777777" w:rsidR="008C538F" w:rsidRPr="00FE2573" w:rsidRDefault="00F50675" w:rsidP="008C538F">
      <w:pPr>
        <w:pStyle w:val="Sansinterligne"/>
        <w:rPr>
          <w:rFonts w:ascii="Bookman Old Style" w:hAnsi="Bookman Old Style"/>
          <w:sz w:val="24"/>
          <w:szCs w:val="24"/>
        </w:rPr>
      </w:pPr>
      <w:r w:rsidRPr="00F50675">
        <w:rPr>
          <w:b/>
          <w:bCs/>
        </w:rPr>
        <w:t xml:space="preserve">Vocabulaire : </w:t>
      </w:r>
      <w:r w:rsidR="008C538F" w:rsidRPr="00FE2573">
        <w:rPr>
          <w:rFonts w:ascii="Bookman Old Style" w:hAnsi="Bookman Old Style"/>
          <w:sz w:val="24"/>
          <w:szCs w:val="24"/>
        </w:rPr>
        <w:t xml:space="preserve">Visionner la vidéo sur « Les familles de mots » : </w:t>
      </w:r>
    </w:p>
    <w:p w14:paraId="7FD86733" w14:textId="0309ADFC" w:rsidR="008C538F" w:rsidRDefault="008C538F" w:rsidP="008C538F">
      <w:pPr>
        <w:rPr>
          <w:rStyle w:val="Lienhypertexte"/>
          <w:rFonts w:ascii="Bookman Old Style" w:hAnsi="Bookman Old Style"/>
          <w:sz w:val="24"/>
          <w:szCs w:val="24"/>
        </w:rPr>
      </w:pPr>
      <w:r w:rsidRPr="00FE2573">
        <w:rPr>
          <w:rFonts w:ascii="Bookman Old Style" w:hAnsi="Bookman Old Style"/>
          <w:sz w:val="24"/>
          <w:szCs w:val="24"/>
        </w:rPr>
        <w:t xml:space="preserve">        </w:t>
      </w:r>
      <w:hyperlink r:id="rId11" w:history="1">
        <w:r w:rsidRPr="00FE2573">
          <w:rPr>
            <w:rStyle w:val="Lienhypertexte"/>
            <w:rFonts w:ascii="Bookman Old Style" w:hAnsi="Bookman Old Style"/>
            <w:sz w:val="24"/>
            <w:szCs w:val="24"/>
          </w:rPr>
          <w:t>https://youtu.be/WJ0VVAZE6TE</w:t>
        </w:r>
      </w:hyperlink>
      <w:r>
        <w:rPr>
          <w:rStyle w:val="Lienhypertexte"/>
          <w:rFonts w:ascii="Bookman Old Style" w:hAnsi="Bookman Old Style"/>
          <w:sz w:val="24"/>
          <w:szCs w:val="24"/>
        </w:rPr>
        <w:t xml:space="preserve"> </w:t>
      </w:r>
    </w:p>
    <w:p w14:paraId="484EA959" w14:textId="08315F4E" w:rsidR="008C538F" w:rsidRDefault="008C538F" w:rsidP="008C538F">
      <w:pPr>
        <w:pStyle w:val="Sansinterligne"/>
        <w:rPr>
          <w:rFonts w:ascii="Times New Roman" w:hAnsi="Times New Roman" w:cs="Times New Roman"/>
          <w:sz w:val="24"/>
          <w:szCs w:val="24"/>
        </w:rPr>
      </w:pPr>
      <w:r>
        <w:rPr>
          <w:rStyle w:val="Lienhypertexte"/>
          <w:rFonts w:ascii="Bookman Old Style" w:hAnsi="Bookman Old Style"/>
          <w:sz w:val="24"/>
          <w:szCs w:val="24"/>
        </w:rPr>
        <w:t xml:space="preserve"> </w:t>
      </w:r>
      <w:r>
        <w:rPr>
          <w:rFonts w:ascii="Bookman Old Style" w:hAnsi="Bookman Old Style"/>
        </w:rPr>
        <w:t xml:space="preserve">+ </w:t>
      </w:r>
      <w:r w:rsidR="00547B61">
        <w:rPr>
          <w:rFonts w:ascii="Bookman Old Style" w:hAnsi="Bookman Old Style"/>
        </w:rPr>
        <w:t>faire l’</w:t>
      </w:r>
      <w:r>
        <w:rPr>
          <w:rFonts w:ascii="Bookman Old Style" w:hAnsi="Bookman Old Style"/>
        </w:rPr>
        <w:t>évaluation sur « Les familles de mots » (Voir fiche)</w:t>
      </w:r>
    </w:p>
    <w:p w14:paraId="44BA5E23" w14:textId="0CC3A7FB" w:rsidR="008C538F" w:rsidRPr="00F50675" w:rsidRDefault="008C538F" w:rsidP="008C538F"/>
    <w:p w14:paraId="29AA2C3B" w14:textId="57D33476" w:rsidR="008C538F" w:rsidRPr="00FE2573" w:rsidRDefault="00F50675" w:rsidP="008C538F">
      <w:pPr>
        <w:pStyle w:val="Sansinterligne"/>
        <w:rPr>
          <w:rFonts w:ascii="Bookman Old Style" w:hAnsi="Bookman Old Style"/>
          <w:sz w:val="24"/>
          <w:szCs w:val="24"/>
        </w:rPr>
      </w:pPr>
      <w:r w:rsidRPr="00F50675">
        <w:rPr>
          <w:b/>
          <w:bCs/>
        </w:rPr>
        <w:t xml:space="preserve">Lecture : </w:t>
      </w:r>
      <w:r w:rsidR="008C538F" w:rsidRPr="00FE2573">
        <w:rPr>
          <w:rFonts w:ascii="Bookman Old Style" w:hAnsi="Bookman Old Style"/>
          <w:sz w:val="24"/>
          <w:szCs w:val="24"/>
        </w:rPr>
        <w:t>L</w:t>
      </w:r>
      <w:r w:rsidR="008C538F">
        <w:rPr>
          <w:rFonts w:ascii="Bookman Old Style" w:hAnsi="Bookman Old Style"/>
          <w:sz w:val="24"/>
          <w:szCs w:val="24"/>
        </w:rPr>
        <w:t xml:space="preserve">ecture suivie du texte </w:t>
      </w:r>
      <w:r w:rsidR="008C538F" w:rsidRPr="00FE2573">
        <w:rPr>
          <w:rFonts w:ascii="Bookman Old Style" w:hAnsi="Bookman Old Style"/>
          <w:sz w:val="24"/>
          <w:szCs w:val="24"/>
        </w:rPr>
        <w:t>: «</w:t>
      </w:r>
      <w:r w:rsidR="00547B61">
        <w:rPr>
          <w:rFonts w:ascii="Bookman Old Style" w:hAnsi="Bookman Old Style"/>
          <w:sz w:val="24"/>
          <w:szCs w:val="24"/>
        </w:rPr>
        <w:t xml:space="preserve"> Nasreddine</w:t>
      </w:r>
      <w:r w:rsidR="008C538F" w:rsidRPr="00FE2573">
        <w:rPr>
          <w:rFonts w:ascii="Bookman Old Style" w:hAnsi="Bookman Old Style"/>
          <w:sz w:val="24"/>
          <w:szCs w:val="24"/>
        </w:rPr>
        <w:t xml:space="preserve"> » + répondre aux questions de compréhension </w:t>
      </w:r>
      <w:r w:rsidR="008C538F">
        <w:rPr>
          <w:rFonts w:ascii="Bookman Old Style" w:hAnsi="Bookman Old Style"/>
          <w:sz w:val="24"/>
          <w:szCs w:val="24"/>
        </w:rPr>
        <w:t xml:space="preserve">fiche </w:t>
      </w:r>
      <w:r w:rsidR="00547B61">
        <w:rPr>
          <w:rFonts w:ascii="Bookman Old Style" w:hAnsi="Bookman Old Style"/>
          <w:sz w:val="24"/>
          <w:szCs w:val="24"/>
        </w:rPr>
        <w:t>de lecture 4</w:t>
      </w:r>
      <w:r w:rsidR="008C538F">
        <w:rPr>
          <w:rFonts w:ascii="Bookman Old Style" w:hAnsi="Bookman Old Style"/>
          <w:sz w:val="24"/>
          <w:szCs w:val="24"/>
        </w:rPr>
        <w:t xml:space="preserve"> </w:t>
      </w:r>
      <w:r w:rsidR="00284D1E">
        <w:rPr>
          <w:rFonts w:ascii="Bookman Old Style" w:hAnsi="Bookman Old Style"/>
          <w:sz w:val="24"/>
          <w:szCs w:val="24"/>
        </w:rPr>
        <w:t xml:space="preserve">et 5 </w:t>
      </w:r>
      <w:r w:rsidR="008C538F" w:rsidRPr="00FE2573">
        <w:rPr>
          <w:rFonts w:ascii="Bookman Old Style" w:hAnsi="Bookman Old Style"/>
          <w:sz w:val="24"/>
          <w:szCs w:val="24"/>
        </w:rPr>
        <w:t>(élèves lecteurs)</w:t>
      </w:r>
    </w:p>
    <w:p w14:paraId="0983E951" w14:textId="006F92FA" w:rsidR="00F50675" w:rsidRPr="00F50675" w:rsidRDefault="00F50675" w:rsidP="00F50675"/>
    <w:p w14:paraId="249A75D6" w14:textId="67292092" w:rsidR="00F50675" w:rsidRPr="00F50675" w:rsidRDefault="00F50675" w:rsidP="00F50675">
      <w:r w:rsidRPr="00F50675">
        <w:rPr>
          <w:b/>
          <w:bCs/>
        </w:rPr>
        <w:t xml:space="preserve">Math </w:t>
      </w:r>
      <w:r w:rsidRPr="00F50675">
        <w:t xml:space="preserve">→ </w:t>
      </w:r>
      <w:r w:rsidRPr="00F50675">
        <w:rPr>
          <w:b/>
          <w:bCs/>
        </w:rPr>
        <w:t xml:space="preserve">géométrie : </w:t>
      </w:r>
      <w:r w:rsidR="00E45D0F" w:rsidRPr="00E45D0F">
        <w:t>Faire l</w:t>
      </w:r>
      <w:r w:rsidR="00D73F18">
        <w:t xml:space="preserve">es </w:t>
      </w:r>
      <w:r w:rsidR="003E2BAA">
        <w:t xml:space="preserve">exercices de géométrie. Ces exercices traitent </w:t>
      </w:r>
      <w:r w:rsidR="005076FD">
        <w:t xml:space="preserve">sur les mesures de segments, les angles droits, les triangles rectangles, les triangles, les carrés et les rectangles. Ce sont des révisons, si besoin vous pouvez revoir les cours sur votre cahier de leçon. </w:t>
      </w:r>
    </w:p>
    <w:p w14:paraId="13247C0E" w14:textId="3FD7A706" w:rsidR="005076FD" w:rsidRDefault="00F50675" w:rsidP="007768CA">
      <w:pPr>
        <w:jc w:val="both"/>
      </w:pPr>
      <w:r w:rsidRPr="00F50675">
        <w:rPr>
          <w:b/>
          <w:bCs/>
        </w:rPr>
        <w:t xml:space="preserve">Math </w:t>
      </w:r>
      <w:r w:rsidRPr="00F50675">
        <w:t xml:space="preserve">→ </w:t>
      </w:r>
      <w:r w:rsidRPr="006E4321">
        <w:rPr>
          <w:b/>
          <w:bCs/>
        </w:rPr>
        <w:t>résolution de problèmes</w:t>
      </w:r>
      <w:r w:rsidRPr="00F50675">
        <w:t xml:space="preserve"> : </w:t>
      </w:r>
      <w:r w:rsidR="003E2BAA" w:rsidRPr="00E45D0F">
        <w:t xml:space="preserve">Dans le dossier </w:t>
      </w:r>
      <w:r w:rsidR="005076FD">
        <w:t xml:space="preserve">des exercices </w:t>
      </w:r>
      <w:r w:rsidR="00302459">
        <w:t>« </w:t>
      </w:r>
      <w:r w:rsidR="003E2BAA">
        <w:t>ateliers de résolution de problèmes</w:t>
      </w:r>
      <w:r w:rsidR="00302459">
        <w:t> »</w:t>
      </w:r>
      <w:r w:rsidR="003E2BAA">
        <w:t>, faire</w:t>
      </w:r>
      <w:r w:rsidR="005076FD">
        <w:t xml:space="preserve"> la fiche n°2</w:t>
      </w:r>
      <w:r w:rsidR="003E2BAA">
        <w:t>.</w:t>
      </w:r>
      <w:r w:rsidR="005076FD">
        <w:t xml:space="preserve"> Les problèmes peuvent concernés aussi bien l’addition, la soustraction ou encore la multiplication.</w:t>
      </w:r>
    </w:p>
    <w:p w14:paraId="5AD5BFB0" w14:textId="3B7E0087" w:rsidR="009B6D7F" w:rsidRDefault="009B6D7F" w:rsidP="007768CA">
      <w:pPr>
        <w:jc w:val="both"/>
      </w:pPr>
      <w:r w:rsidRPr="009B6D7F">
        <w:rPr>
          <w:b/>
          <w:bCs/>
        </w:rPr>
        <w:t xml:space="preserve">Math </w:t>
      </w:r>
      <w:r w:rsidRPr="009B6D7F">
        <w:t xml:space="preserve">→ </w:t>
      </w:r>
      <w:r w:rsidRPr="009B6D7F">
        <w:rPr>
          <w:b/>
          <w:bCs/>
        </w:rPr>
        <w:t xml:space="preserve">calcul : </w:t>
      </w:r>
      <w:r w:rsidRPr="009B6D7F">
        <w:t xml:space="preserve">Dans le dossier des exercices </w:t>
      </w:r>
      <w:r w:rsidR="00302459">
        <w:t>de « </w:t>
      </w:r>
      <w:r w:rsidRPr="009B6D7F">
        <w:t>calcul</w:t>
      </w:r>
      <w:r w:rsidR="00302459">
        <w:t> »</w:t>
      </w:r>
      <w:r w:rsidRPr="009B6D7F">
        <w:t xml:space="preserve">, faire l’exercice </w:t>
      </w:r>
      <w:r>
        <w:t>4</w:t>
      </w:r>
      <w:r w:rsidRPr="009B6D7F">
        <w:t xml:space="preserve"> de la feuille intitulé « feuille d’exercices sur les additions à trous » mais également l’exercice </w:t>
      </w:r>
      <w:r>
        <w:t>4</w:t>
      </w:r>
      <w:r w:rsidRPr="009B6D7F">
        <w:t xml:space="preserve"> de la feuille « rituels de calculs CE1 » sur la résolution</w:t>
      </w:r>
      <w:r>
        <w:t xml:space="preserve"> de soustractions posées</w:t>
      </w:r>
      <w:r w:rsidRPr="009B6D7F">
        <w:t xml:space="preserve">. </w:t>
      </w:r>
    </w:p>
    <w:p w14:paraId="09F4F143" w14:textId="77777777" w:rsidR="00547B61" w:rsidRDefault="00F50675" w:rsidP="00547B61">
      <w:r w:rsidRPr="00F50675">
        <w:rPr>
          <w:b/>
          <w:bCs/>
        </w:rPr>
        <w:t>Questionner le monde :</w:t>
      </w:r>
      <w:r w:rsidR="007768CA" w:rsidRPr="007768CA">
        <w:t xml:space="preserve"> </w:t>
      </w:r>
      <w:r w:rsidR="00547B61">
        <w:t>l’alimentation</w:t>
      </w:r>
    </w:p>
    <w:p w14:paraId="14D8481F" w14:textId="1AA8FEA9" w:rsidR="00547B61" w:rsidRDefault="00547B61" w:rsidP="00547B61">
      <w:pPr>
        <w:rPr>
          <w:u w:val="single"/>
        </w:rPr>
      </w:pPr>
      <w:r w:rsidRPr="008C538F">
        <w:rPr>
          <w:u w:val="single"/>
        </w:rPr>
        <w:t>L</w:t>
      </w:r>
      <w:r>
        <w:rPr>
          <w:u w:val="single"/>
        </w:rPr>
        <w:t>e trajet</w:t>
      </w:r>
      <w:r w:rsidRPr="008C538F">
        <w:rPr>
          <w:u w:val="single"/>
        </w:rPr>
        <w:t xml:space="preserve"> des aliments</w:t>
      </w:r>
      <w:r w:rsidR="001A1FC9">
        <w:rPr>
          <w:u w:val="single"/>
        </w:rPr>
        <w:t> :</w:t>
      </w:r>
    </w:p>
    <w:p w14:paraId="630C7598" w14:textId="77777777" w:rsidR="00DF245D" w:rsidRDefault="001A1FC9" w:rsidP="001A1FC9">
      <w:r>
        <w:t>Il faudra faire les fiches N° </w:t>
      </w:r>
      <w:r>
        <w:t>12 et 13</w:t>
      </w:r>
      <w:r>
        <w:t> : L’enfant devra reconstituer dans un premier temps le</w:t>
      </w:r>
      <w:r>
        <w:t xml:space="preserve"> trajet des aliments dans le corps en fonction de sa représentation. L’enfant devra ensuite visionner la vidéo : « Le Bus magique : tous à table » </w:t>
      </w:r>
    </w:p>
    <w:p w14:paraId="48E314F3" w14:textId="77777777" w:rsidR="00DF245D" w:rsidRDefault="00DF245D" w:rsidP="001A1FC9">
      <w:hyperlink r:id="rId12" w:history="1">
        <w:r w:rsidRPr="00DF245D">
          <w:rPr>
            <w:rStyle w:val="Lienhypertexte"/>
          </w:rPr>
          <w:t>https://d</w:t>
        </w:r>
        <w:r w:rsidRPr="00DF245D">
          <w:rPr>
            <w:rStyle w:val="Lienhypertexte"/>
          </w:rPr>
          <w:t>a</w:t>
        </w:r>
        <w:r w:rsidRPr="00DF245D">
          <w:rPr>
            <w:rStyle w:val="Lienhypertexte"/>
          </w:rPr>
          <w:t>i.ly/</w:t>
        </w:r>
        <w:r w:rsidRPr="00DF245D">
          <w:rPr>
            <w:rStyle w:val="Lienhypertexte"/>
          </w:rPr>
          <w:t>x</w:t>
        </w:r>
        <w:r w:rsidRPr="00DF245D">
          <w:rPr>
            <w:rStyle w:val="Lienhypertexte"/>
          </w:rPr>
          <w:t>2iddlx</w:t>
        </w:r>
      </w:hyperlink>
    </w:p>
    <w:p w14:paraId="540616EE" w14:textId="64907816" w:rsidR="001A1FC9" w:rsidRPr="002B0502" w:rsidRDefault="00DF245D" w:rsidP="001A1FC9">
      <w:pPr>
        <w:rPr>
          <w:b/>
          <w:bCs/>
        </w:rPr>
      </w:pPr>
      <w:r>
        <w:t>Ensuite</w:t>
      </w:r>
      <w:r w:rsidR="001A1FC9">
        <w:t xml:space="preserve"> il devra cocher sur la fiche la ou les bonnes réponses</w:t>
      </w:r>
      <w:r w:rsidR="001A1FC9">
        <w:t>. Une leçon à compléter se trouve à la fin du travail.</w:t>
      </w:r>
    </w:p>
    <w:p w14:paraId="603E606D" w14:textId="77777777" w:rsidR="001A1FC9" w:rsidRPr="008C538F" w:rsidRDefault="001A1FC9" w:rsidP="00547B61">
      <w:pPr>
        <w:rPr>
          <w:u w:val="single"/>
        </w:rPr>
      </w:pPr>
    </w:p>
    <w:p w14:paraId="263DBEB1" w14:textId="48538A41" w:rsidR="00F50675" w:rsidRPr="007768CA" w:rsidRDefault="00F50675" w:rsidP="007768CA">
      <w:pPr>
        <w:jc w:val="both"/>
      </w:pPr>
    </w:p>
    <w:p w14:paraId="067F2F20" w14:textId="7FA6F700" w:rsidR="00F50675" w:rsidRDefault="00F50675" w:rsidP="00F50675"/>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7848"/>
    <w:multiLevelType w:val="hybridMultilevel"/>
    <w:tmpl w:val="A50643E0"/>
    <w:lvl w:ilvl="0" w:tplc="CFE2C4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E0DC0"/>
    <w:multiLevelType w:val="hybridMultilevel"/>
    <w:tmpl w:val="4C581F9C"/>
    <w:lvl w:ilvl="0" w:tplc="5EB483F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7067E"/>
    <w:rsid w:val="000A3E88"/>
    <w:rsid w:val="000F39AE"/>
    <w:rsid w:val="00126571"/>
    <w:rsid w:val="001A1FC9"/>
    <w:rsid w:val="00284D1E"/>
    <w:rsid w:val="002B0502"/>
    <w:rsid w:val="00302459"/>
    <w:rsid w:val="003C68F8"/>
    <w:rsid w:val="003E2BAA"/>
    <w:rsid w:val="003F59E4"/>
    <w:rsid w:val="00462C26"/>
    <w:rsid w:val="005076FD"/>
    <w:rsid w:val="00541A17"/>
    <w:rsid w:val="00547B61"/>
    <w:rsid w:val="005B2694"/>
    <w:rsid w:val="005E00E2"/>
    <w:rsid w:val="005F1714"/>
    <w:rsid w:val="00647C76"/>
    <w:rsid w:val="006E4321"/>
    <w:rsid w:val="00716481"/>
    <w:rsid w:val="007768CA"/>
    <w:rsid w:val="008C538F"/>
    <w:rsid w:val="008C5E87"/>
    <w:rsid w:val="00922F28"/>
    <w:rsid w:val="009B6D7F"/>
    <w:rsid w:val="00AD0B13"/>
    <w:rsid w:val="00BA132C"/>
    <w:rsid w:val="00BE62F4"/>
    <w:rsid w:val="00CD63AC"/>
    <w:rsid w:val="00D73F18"/>
    <w:rsid w:val="00DF245D"/>
    <w:rsid w:val="00E45D0F"/>
    <w:rsid w:val="00E71F8B"/>
    <w:rsid w:val="00EF1303"/>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character" w:styleId="Lienhypertextesuivivisit">
    <w:name w:val="FollowedHyperlink"/>
    <w:basedOn w:val="Policepardfaut"/>
    <w:uiPriority w:val="99"/>
    <w:semiHidden/>
    <w:unhideWhenUsed/>
    <w:rsid w:val="00541A17"/>
    <w:rPr>
      <w:color w:val="954F72" w:themeColor="followedHyperlink"/>
      <w:u w:val="single"/>
    </w:rPr>
  </w:style>
  <w:style w:type="paragraph" w:styleId="Sansinterligne">
    <w:name w:val="No Spacing"/>
    <w:uiPriority w:val="1"/>
    <w:qFormat/>
    <w:rsid w:val="00922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anHgPpr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a5EMrurTmU" TargetMode="External"/><Relationship Id="rId12" Type="http://schemas.openxmlformats.org/officeDocument/2006/relationships/hyperlink" Target="https://dai.ly/x2iddl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AdsEQE_Y_g" TargetMode="External"/><Relationship Id="rId11" Type="http://schemas.openxmlformats.org/officeDocument/2006/relationships/hyperlink" Target="https://youtu.be/WJ0VVAZE6TE" TargetMode="External"/><Relationship Id="rId5" Type="http://schemas.openxmlformats.org/officeDocument/2006/relationships/hyperlink" Target="https://youtu.be/4h_vLk1MhO4" TargetMode="External"/><Relationship Id="rId10" Type="http://schemas.openxmlformats.org/officeDocument/2006/relationships/hyperlink" Target="https://youtu.be/fhZuO3xWDiM" TargetMode="External"/><Relationship Id="rId4" Type="http://schemas.openxmlformats.org/officeDocument/2006/relationships/webSettings" Target="webSettings.xml"/><Relationship Id="rId9" Type="http://schemas.openxmlformats.org/officeDocument/2006/relationships/hyperlink" Target="https://youtu.be/fPZNAVClFx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3</Pages>
  <Words>1086</Words>
  <Characters>5977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16</cp:revision>
  <dcterms:created xsi:type="dcterms:W3CDTF">2020-05-10T01:06:00Z</dcterms:created>
  <dcterms:modified xsi:type="dcterms:W3CDTF">2020-05-31T14:56:00Z</dcterms:modified>
</cp:coreProperties>
</file>